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B6C0C" w:rsidRDefault="00D46C0B">
      <w:pPr>
        <w:jc w:val="center"/>
        <w:rPr>
          <w:rFonts w:ascii="方正小标宋_GBK" w:eastAsia="方正小标宋_GBK" w:hAnsiTheme="majorEastAsia" w:cstheme="majorEastAsia"/>
          <w:color w:val="000000"/>
          <w:kern w:val="0"/>
          <w:sz w:val="44"/>
          <w:szCs w:val="44"/>
          <w:lang/>
        </w:rPr>
      </w:pPr>
      <w:r>
        <w:rPr>
          <w:rFonts w:ascii="方正小标宋_GBK" w:eastAsia="方正小标宋_GBK" w:hAnsiTheme="majorEastAsia" w:cstheme="majorEastAsia" w:hint="eastAsia"/>
          <w:color w:val="000000"/>
          <w:kern w:val="0"/>
          <w:sz w:val="44"/>
          <w:szCs w:val="44"/>
          <w:lang/>
        </w:rPr>
        <w:t>20</w:t>
      </w:r>
      <w:r>
        <w:rPr>
          <w:rFonts w:ascii="方正小标宋_GBK" w:eastAsia="方正小标宋_GBK" w:hAnsiTheme="majorEastAsia" w:cstheme="majorEastAsia" w:hint="eastAsia"/>
          <w:color w:val="000000"/>
          <w:kern w:val="0"/>
          <w:sz w:val="44"/>
          <w:szCs w:val="44"/>
          <w:lang/>
        </w:rPr>
        <w:t>20</w:t>
      </w:r>
      <w:r>
        <w:rPr>
          <w:rFonts w:ascii="方正小标宋_GBK" w:eastAsia="方正小标宋_GBK" w:hAnsiTheme="majorEastAsia" w:cstheme="majorEastAsia" w:hint="eastAsia"/>
          <w:color w:val="000000"/>
          <w:kern w:val="0"/>
          <w:sz w:val="44"/>
          <w:szCs w:val="44"/>
          <w:lang/>
        </w:rPr>
        <w:t>年</w:t>
      </w:r>
      <w:r>
        <w:rPr>
          <w:rFonts w:ascii="方正小标宋_GBK" w:eastAsia="方正小标宋_GBK" w:hAnsiTheme="majorEastAsia" w:cstheme="majorEastAsia" w:hint="eastAsia"/>
          <w:color w:val="000000"/>
          <w:kern w:val="0"/>
          <w:sz w:val="44"/>
          <w:szCs w:val="44"/>
          <w:lang/>
        </w:rPr>
        <w:t>4</w:t>
      </w:r>
      <w:r>
        <w:rPr>
          <w:rFonts w:ascii="方正小标宋_GBK" w:eastAsia="方正小标宋_GBK" w:hAnsiTheme="majorEastAsia" w:cstheme="majorEastAsia" w:hint="eastAsia"/>
          <w:color w:val="000000"/>
          <w:kern w:val="0"/>
          <w:sz w:val="44"/>
          <w:szCs w:val="44"/>
          <w:lang/>
        </w:rPr>
        <w:t>月苏州重点运输企业红黑榜</w:t>
      </w:r>
    </w:p>
    <w:p w:rsidR="007B6C0C" w:rsidRDefault="007B6C0C">
      <w:pPr>
        <w:jc w:val="center"/>
        <w:rPr>
          <w:rFonts w:asciiTheme="majorEastAsia" w:eastAsiaTheme="majorEastAsia" w:hAnsiTheme="majorEastAsia" w:cstheme="majorEastAsia"/>
          <w:color w:val="000000"/>
          <w:kern w:val="0"/>
          <w:sz w:val="44"/>
          <w:szCs w:val="44"/>
          <w:lang/>
        </w:rPr>
      </w:pPr>
    </w:p>
    <w:p w:rsidR="007B6C0C" w:rsidRDefault="00D46C0B">
      <w:pPr>
        <w:ind w:firstLineChars="200" w:firstLine="643"/>
        <w:rPr>
          <w:rFonts w:ascii="宋体" w:eastAsia="宋体" w:hAnsi="宋体" w:cs="宋体"/>
          <w:b/>
          <w:color w:val="000000"/>
          <w:kern w:val="0"/>
          <w:sz w:val="40"/>
          <w:szCs w:val="40"/>
          <w:lang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/>
        </w:rPr>
        <w:t>一、“红榜”企业名单</w:t>
      </w:r>
    </w:p>
    <w:p w:rsidR="007B6C0C" w:rsidRDefault="00D46C0B">
      <w:pPr>
        <w:ind w:firstLineChars="200" w:firstLine="640"/>
        <w:rPr>
          <w:rFonts w:ascii="宋体" w:eastAsia="宋体" w:hAnsi="宋体" w:cs="宋体"/>
          <w:color w:val="000000"/>
          <w:kern w:val="0"/>
          <w:sz w:val="40"/>
          <w:szCs w:val="40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/>
        </w:rPr>
        <w:t>今年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/>
        </w:rPr>
        <w:t>4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/>
        </w:rPr>
        <w:t>月苏州市重点运输企业名下车辆无交通违法、无同等以上责任死亡事故的有：</w:t>
      </w:r>
    </w:p>
    <w:tbl>
      <w:tblPr>
        <w:tblStyle w:val="a3"/>
        <w:tblW w:w="8364" w:type="dxa"/>
        <w:tblLayout w:type="fixed"/>
        <w:tblLook w:val="04A0"/>
      </w:tblPr>
      <w:tblGrid>
        <w:gridCol w:w="519"/>
        <w:gridCol w:w="4177"/>
        <w:gridCol w:w="1883"/>
        <w:gridCol w:w="1785"/>
      </w:tblGrid>
      <w:tr w:rsidR="007B6C0C">
        <w:trPr>
          <w:trHeight w:val="569"/>
        </w:trPr>
        <w:tc>
          <w:tcPr>
            <w:tcW w:w="519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序</w:t>
            </w:r>
          </w:p>
        </w:tc>
        <w:tc>
          <w:tcPr>
            <w:tcW w:w="4177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单位名称</w:t>
            </w:r>
          </w:p>
        </w:tc>
        <w:tc>
          <w:tcPr>
            <w:tcW w:w="1883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单位类别</w:t>
            </w:r>
          </w:p>
        </w:tc>
        <w:tc>
          <w:tcPr>
            <w:tcW w:w="1785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车辆总数</w:t>
            </w:r>
          </w:p>
        </w:tc>
      </w:tr>
      <w:tr w:rsidR="007B6C0C">
        <w:trPr>
          <w:trHeight w:val="338"/>
        </w:trPr>
        <w:tc>
          <w:tcPr>
            <w:tcW w:w="519" w:type="dxa"/>
            <w:vAlign w:val="center"/>
          </w:tcPr>
          <w:p w:rsidR="007B6C0C" w:rsidRDefault="00D46C0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4177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江苏长运定制客运服务太仓有限公司</w:t>
            </w:r>
          </w:p>
        </w:tc>
        <w:tc>
          <w:tcPr>
            <w:tcW w:w="1883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公路客运</w:t>
            </w:r>
          </w:p>
        </w:tc>
        <w:tc>
          <w:tcPr>
            <w:tcW w:w="1785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</w:tr>
      <w:tr w:rsidR="007B6C0C">
        <w:trPr>
          <w:trHeight w:val="363"/>
        </w:trPr>
        <w:tc>
          <w:tcPr>
            <w:tcW w:w="519" w:type="dxa"/>
            <w:vAlign w:val="center"/>
          </w:tcPr>
          <w:p w:rsidR="007B6C0C" w:rsidRDefault="00D46C0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4177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太仓市霖禾汽车服务有限公司</w:t>
            </w:r>
          </w:p>
        </w:tc>
        <w:tc>
          <w:tcPr>
            <w:tcW w:w="1883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旅游客运</w:t>
            </w:r>
          </w:p>
        </w:tc>
        <w:tc>
          <w:tcPr>
            <w:tcW w:w="1785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</w:tr>
      <w:tr w:rsidR="007B6C0C">
        <w:trPr>
          <w:trHeight w:val="363"/>
        </w:trPr>
        <w:tc>
          <w:tcPr>
            <w:tcW w:w="519" w:type="dxa"/>
            <w:vAlign w:val="center"/>
          </w:tcPr>
          <w:p w:rsidR="007B6C0C" w:rsidRDefault="00D46C0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4177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太仓市硕通客运有限公司</w:t>
            </w:r>
          </w:p>
        </w:tc>
        <w:tc>
          <w:tcPr>
            <w:tcW w:w="1883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旅游客运</w:t>
            </w:r>
          </w:p>
        </w:tc>
        <w:tc>
          <w:tcPr>
            <w:tcW w:w="1785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</w:t>
            </w:r>
          </w:p>
        </w:tc>
      </w:tr>
      <w:tr w:rsidR="007B6C0C">
        <w:trPr>
          <w:trHeight w:val="363"/>
        </w:trPr>
        <w:tc>
          <w:tcPr>
            <w:tcW w:w="519" w:type="dxa"/>
            <w:vAlign w:val="center"/>
          </w:tcPr>
          <w:p w:rsidR="007B6C0C" w:rsidRDefault="00D46C0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4177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太仓市环清危险废物专业运输服务有限公司</w:t>
            </w:r>
          </w:p>
        </w:tc>
        <w:tc>
          <w:tcPr>
            <w:tcW w:w="1883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危险品运输</w:t>
            </w:r>
          </w:p>
        </w:tc>
        <w:tc>
          <w:tcPr>
            <w:tcW w:w="1785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</w:tr>
      <w:tr w:rsidR="007B6C0C">
        <w:trPr>
          <w:trHeight w:val="363"/>
        </w:trPr>
        <w:tc>
          <w:tcPr>
            <w:tcW w:w="519" w:type="dxa"/>
            <w:vAlign w:val="center"/>
          </w:tcPr>
          <w:p w:rsidR="007B6C0C" w:rsidRDefault="00D46C0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4177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太仓市向中危险品货物运输有限公司</w:t>
            </w:r>
          </w:p>
        </w:tc>
        <w:tc>
          <w:tcPr>
            <w:tcW w:w="1883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危险品运输</w:t>
            </w:r>
          </w:p>
        </w:tc>
        <w:tc>
          <w:tcPr>
            <w:tcW w:w="1785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</w:tr>
      <w:tr w:rsidR="007B6C0C">
        <w:trPr>
          <w:trHeight w:val="363"/>
        </w:trPr>
        <w:tc>
          <w:tcPr>
            <w:tcW w:w="519" w:type="dxa"/>
            <w:vAlign w:val="center"/>
          </w:tcPr>
          <w:p w:rsidR="007B6C0C" w:rsidRDefault="00D46C0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4177" w:type="dxa"/>
            <w:shd w:val="clear" w:color="auto" w:fill="FFFFFF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太仓市龙和混凝土有限公司</w:t>
            </w:r>
          </w:p>
        </w:tc>
        <w:tc>
          <w:tcPr>
            <w:tcW w:w="1883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专业工程运输</w:t>
            </w:r>
          </w:p>
        </w:tc>
        <w:tc>
          <w:tcPr>
            <w:tcW w:w="1785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</w:tr>
      <w:tr w:rsidR="007B6C0C">
        <w:trPr>
          <w:trHeight w:val="363"/>
        </w:trPr>
        <w:tc>
          <w:tcPr>
            <w:tcW w:w="519" w:type="dxa"/>
            <w:vAlign w:val="center"/>
          </w:tcPr>
          <w:p w:rsidR="007B6C0C" w:rsidRDefault="00D46C0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4177" w:type="dxa"/>
            <w:shd w:val="clear" w:color="auto" w:fill="FFFFFF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太仓市海豚运输有限公司</w:t>
            </w:r>
          </w:p>
        </w:tc>
        <w:tc>
          <w:tcPr>
            <w:tcW w:w="1883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普通货物运输</w:t>
            </w:r>
          </w:p>
        </w:tc>
        <w:tc>
          <w:tcPr>
            <w:tcW w:w="1785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</w:t>
            </w:r>
          </w:p>
        </w:tc>
      </w:tr>
      <w:tr w:rsidR="007B6C0C">
        <w:trPr>
          <w:trHeight w:val="363"/>
        </w:trPr>
        <w:tc>
          <w:tcPr>
            <w:tcW w:w="519" w:type="dxa"/>
            <w:vAlign w:val="center"/>
          </w:tcPr>
          <w:p w:rsidR="007B6C0C" w:rsidRDefault="00D46C0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4177" w:type="dxa"/>
            <w:shd w:val="clear" w:color="auto" w:fill="FFFFFF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太仓市环卫发展有限公司</w:t>
            </w:r>
          </w:p>
        </w:tc>
        <w:tc>
          <w:tcPr>
            <w:tcW w:w="1883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渣土车</w:t>
            </w:r>
          </w:p>
        </w:tc>
        <w:tc>
          <w:tcPr>
            <w:tcW w:w="1785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</w:tr>
      <w:tr w:rsidR="007B6C0C">
        <w:trPr>
          <w:trHeight w:val="363"/>
        </w:trPr>
        <w:tc>
          <w:tcPr>
            <w:tcW w:w="519" w:type="dxa"/>
            <w:vAlign w:val="center"/>
          </w:tcPr>
          <w:p w:rsidR="007B6C0C" w:rsidRDefault="00D46C0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4177" w:type="dxa"/>
            <w:shd w:val="clear" w:color="auto" w:fill="FFFFFF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江苏长运定制客运服务常熟有限公司</w:t>
            </w:r>
          </w:p>
        </w:tc>
        <w:tc>
          <w:tcPr>
            <w:tcW w:w="1883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公路客运</w:t>
            </w:r>
          </w:p>
        </w:tc>
        <w:tc>
          <w:tcPr>
            <w:tcW w:w="1785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</w:tr>
      <w:tr w:rsidR="007B6C0C">
        <w:trPr>
          <w:trHeight w:val="363"/>
        </w:trPr>
        <w:tc>
          <w:tcPr>
            <w:tcW w:w="519" w:type="dxa"/>
            <w:vAlign w:val="center"/>
          </w:tcPr>
          <w:p w:rsidR="007B6C0C" w:rsidRDefault="00D46C0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4177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常熟市通运物流有限公司</w:t>
            </w:r>
          </w:p>
        </w:tc>
        <w:tc>
          <w:tcPr>
            <w:tcW w:w="1883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危险品运输</w:t>
            </w:r>
          </w:p>
        </w:tc>
        <w:tc>
          <w:tcPr>
            <w:tcW w:w="1785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42</w:t>
            </w:r>
          </w:p>
        </w:tc>
      </w:tr>
      <w:tr w:rsidR="007B6C0C">
        <w:trPr>
          <w:trHeight w:val="363"/>
        </w:trPr>
        <w:tc>
          <w:tcPr>
            <w:tcW w:w="519" w:type="dxa"/>
            <w:vAlign w:val="center"/>
          </w:tcPr>
          <w:p w:rsidR="007B6C0C" w:rsidRDefault="00D46C0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4177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苏州坤达货运有限公司</w:t>
            </w:r>
          </w:p>
        </w:tc>
        <w:tc>
          <w:tcPr>
            <w:tcW w:w="1883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危险品运输</w:t>
            </w:r>
          </w:p>
        </w:tc>
        <w:tc>
          <w:tcPr>
            <w:tcW w:w="1785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28</w:t>
            </w:r>
          </w:p>
        </w:tc>
      </w:tr>
      <w:tr w:rsidR="007B6C0C">
        <w:trPr>
          <w:trHeight w:val="363"/>
        </w:trPr>
        <w:tc>
          <w:tcPr>
            <w:tcW w:w="519" w:type="dxa"/>
            <w:vAlign w:val="center"/>
          </w:tcPr>
          <w:p w:rsidR="007B6C0C" w:rsidRDefault="00D46C0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4177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常熟市顺安危险品运输有限公司</w:t>
            </w:r>
          </w:p>
        </w:tc>
        <w:tc>
          <w:tcPr>
            <w:tcW w:w="1883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危险品运输</w:t>
            </w:r>
          </w:p>
        </w:tc>
        <w:tc>
          <w:tcPr>
            <w:tcW w:w="1785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</w:tr>
      <w:tr w:rsidR="007B6C0C">
        <w:trPr>
          <w:trHeight w:val="363"/>
        </w:trPr>
        <w:tc>
          <w:tcPr>
            <w:tcW w:w="519" w:type="dxa"/>
            <w:vAlign w:val="center"/>
          </w:tcPr>
          <w:p w:rsidR="007B6C0C" w:rsidRDefault="00D46C0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4177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常熟中燃物流配送有限公司</w:t>
            </w:r>
          </w:p>
        </w:tc>
        <w:tc>
          <w:tcPr>
            <w:tcW w:w="1883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危险品运输</w:t>
            </w:r>
          </w:p>
        </w:tc>
        <w:tc>
          <w:tcPr>
            <w:tcW w:w="1785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</w:tr>
      <w:tr w:rsidR="007B6C0C">
        <w:trPr>
          <w:trHeight w:val="363"/>
        </w:trPr>
        <w:tc>
          <w:tcPr>
            <w:tcW w:w="519" w:type="dxa"/>
            <w:vAlign w:val="center"/>
          </w:tcPr>
          <w:p w:rsidR="007B6C0C" w:rsidRDefault="00D46C0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4177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苏州百顺汽车服务有限公司</w:t>
            </w:r>
          </w:p>
        </w:tc>
        <w:tc>
          <w:tcPr>
            <w:tcW w:w="1883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旅游客运</w:t>
            </w:r>
          </w:p>
        </w:tc>
        <w:tc>
          <w:tcPr>
            <w:tcW w:w="1785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</w:tr>
      <w:tr w:rsidR="007B6C0C">
        <w:trPr>
          <w:trHeight w:val="363"/>
        </w:trPr>
        <w:tc>
          <w:tcPr>
            <w:tcW w:w="519" w:type="dxa"/>
            <w:vAlign w:val="center"/>
          </w:tcPr>
          <w:p w:rsidR="007B6C0C" w:rsidRDefault="00D46C0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4177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苏州嘉捷运输有限公司</w:t>
            </w:r>
          </w:p>
        </w:tc>
        <w:tc>
          <w:tcPr>
            <w:tcW w:w="1883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危险品运输</w:t>
            </w:r>
          </w:p>
        </w:tc>
        <w:tc>
          <w:tcPr>
            <w:tcW w:w="1785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</w:tr>
      <w:tr w:rsidR="007B6C0C">
        <w:trPr>
          <w:trHeight w:val="554"/>
        </w:trPr>
        <w:tc>
          <w:tcPr>
            <w:tcW w:w="519" w:type="dxa"/>
            <w:vAlign w:val="center"/>
          </w:tcPr>
          <w:p w:rsidR="007B6C0C" w:rsidRDefault="00D46C0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4177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苏州立方混凝土有限公司</w:t>
            </w:r>
          </w:p>
        </w:tc>
        <w:tc>
          <w:tcPr>
            <w:tcW w:w="1883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专业工程运输</w:t>
            </w:r>
          </w:p>
        </w:tc>
        <w:tc>
          <w:tcPr>
            <w:tcW w:w="1785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</w:tr>
      <w:tr w:rsidR="007B6C0C">
        <w:trPr>
          <w:trHeight w:val="363"/>
        </w:trPr>
        <w:tc>
          <w:tcPr>
            <w:tcW w:w="519" w:type="dxa"/>
            <w:vAlign w:val="center"/>
          </w:tcPr>
          <w:p w:rsidR="007B6C0C" w:rsidRDefault="00D46C0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4177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苏州晋源运输有限公司</w:t>
            </w:r>
          </w:p>
        </w:tc>
        <w:tc>
          <w:tcPr>
            <w:tcW w:w="1883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危险品运输</w:t>
            </w:r>
          </w:p>
        </w:tc>
        <w:tc>
          <w:tcPr>
            <w:tcW w:w="1785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42</w:t>
            </w:r>
          </w:p>
        </w:tc>
      </w:tr>
      <w:tr w:rsidR="007B6C0C">
        <w:trPr>
          <w:trHeight w:val="363"/>
        </w:trPr>
        <w:tc>
          <w:tcPr>
            <w:tcW w:w="519" w:type="dxa"/>
            <w:vAlign w:val="center"/>
          </w:tcPr>
          <w:p w:rsidR="007B6C0C" w:rsidRDefault="00D46C0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4177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友缘化学（昆山）有限公司</w:t>
            </w:r>
          </w:p>
        </w:tc>
        <w:tc>
          <w:tcPr>
            <w:tcW w:w="1883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危险品运输</w:t>
            </w:r>
          </w:p>
        </w:tc>
        <w:tc>
          <w:tcPr>
            <w:tcW w:w="1785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</w:tr>
      <w:tr w:rsidR="007B6C0C">
        <w:trPr>
          <w:trHeight w:val="674"/>
        </w:trPr>
        <w:tc>
          <w:tcPr>
            <w:tcW w:w="519" w:type="dxa"/>
            <w:vAlign w:val="center"/>
          </w:tcPr>
          <w:p w:rsidR="007B6C0C" w:rsidRDefault="00D46C0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4177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昆山市千灯三废净化有限公司</w:t>
            </w:r>
          </w:p>
        </w:tc>
        <w:tc>
          <w:tcPr>
            <w:tcW w:w="1883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危险品运输</w:t>
            </w:r>
          </w:p>
        </w:tc>
        <w:tc>
          <w:tcPr>
            <w:tcW w:w="1785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</w:tr>
      <w:tr w:rsidR="007B6C0C">
        <w:trPr>
          <w:trHeight w:val="363"/>
        </w:trPr>
        <w:tc>
          <w:tcPr>
            <w:tcW w:w="519" w:type="dxa"/>
            <w:vAlign w:val="center"/>
          </w:tcPr>
          <w:p w:rsidR="007B6C0C" w:rsidRDefault="00D46C0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4177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昆山市钧隆物流有限公司</w:t>
            </w:r>
          </w:p>
        </w:tc>
        <w:tc>
          <w:tcPr>
            <w:tcW w:w="1883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危险品运输</w:t>
            </w:r>
          </w:p>
        </w:tc>
        <w:tc>
          <w:tcPr>
            <w:tcW w:w="1785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</w:t>
            </w:r>
          </w:p>
        </w:tc>
      </w:tr>
      <w:tr w:rsidR="007B6C0C">
        <w:trPr>
          <w:trHeight w:val="363"/>
        </w:trPr>
        <w:tc>
          <w:tcPr>
            <w:tcW w:w="519" w:type="dxa"/>
            <w:vAlign w:val="center"/>
          </w:tcPr>
          <w:p w:rsidR="007B6C0C" w:rsidRDefault="00D46C0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4177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吴江盛虹危险品运输有限公司</w:t>
            </w:r>
          </w:p>
        </w:tc>
        <w:tc>
          <w:tcPr>
            <w:tcW w:w="1883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危险品运输</w:t>
            </w:r>
          </w:p>
        </w:tc>
        <w:tc>
          <w:tcPr>
            <w:tcW w:w="1785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</w:tr>
      <w:tr w:rsidR="007B6C0C">
        <w:trPr>
          <w:trHeight w:val="363"/>
        </w:trPr>
        <w:tc>
          <w:tcPr>
            <w:tcW w:w="519" w:type="dxa"/>
            <w:vAlign w:val="center"/>
          </w:tcPr>
          <w:p w:rsidR="007B6C0C" w:rsidRDefault="00D46C0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4177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吴江市索普化工运输有限公司</w:t>
            </w:r>
          </w:p>
        </w:tc>
        <w:tc>
          <w:tcPr>
            <w:tcW w:w="1883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危险品运输</w:t>
            </w:r>
          </w:p>
        </w:tc>
        <w:tc>
          <w:tcPr>
            <w:tcW w:w="1785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</w:tr>
      <w:tr w:rsidR="007B6C0C">
        <w:trPr>
          <w:trHeight w:val="363"/>
        </w:trPr>
        <w:tc>
          <w:tcPr>
            <w:tcW w:w="519" w:type="dxa"/>
            <w:vAlign w:val="center"/>
          </w:tcPr>
          <w:p w:rsidR="007B6C0C" w:rsidRDefault="00D46C0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4177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苏州腾恒危险品运输有限公司</w:t>
            </w:r>
          </w:p>
        </w:tc>
        <w:tc>
          <w:tcPr>
            <w:tcW w:w="1883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危险品运输</w:t>
            </w:r>
          </w:p>
        </w:tc>
        <w:tc>
          <w:tcPr>
            <w:tcW w:w="1785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</w:tr>
      <w:tr w:rsidR="007B6C0C">
        <w:trPr>
          <w:trHeight w:val="363"/>
        </w:trPr>
        <w:tc>
          <w:tcPr>
            <w:tcW w:w="519" w:type="dxa"/>
            <w:vAlign w:val="center"/>
          </w:tcPr>
          <w:p w:rsidR="007B6C0C" w:rsidRDefault="00D46C0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4177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苏州金宏物流有限公司</w:t>
            </w:r>
          </w:p>
        </w:tc>
        <w:tc>
          <w:tcPr>
            <w:tcW w:w="1883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危险品运输</w:t>
            </w:r>
          </w:p>
        </w:tc>
        <w:tc>
          <w:tcPr>
            <w:tcW w:w="1785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</w:tr>
      <w:tr w:rsidR="007B6C0C">
        <w:trPr>
          <w:trHeight w:val="363"/>
        </w:trPr>
        <w:tc>
          <w:tcPr>
            <w:tcW w:w="519" w:type="dxa"/>
            <w:vAlign w:val="center"/>
          </w:tcPr>
          <w:p w:rsidR="007B6C0C" w:rsidRDefault="00D46C0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25</w:t>
            </w:r>
          </w:p>
        </w:tc>
        <w:tc>
          <w:tcPr>
            <w:tcW w:w="4177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吴江市太湖运输有限公司</w:t>
            </w:r>
          </w:p>
        </w:tc>
        <w:tc>
          <w:tcPr>
            <w:tcW w:w="1883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危险品运输</w:t>
            </w:r>
          </w:p>
        </w:tc>
        <w:tc>
          <w:tcPr>
            <w:tcW w:w="1785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</w:tr>
      <w:tr w:rsidR="007B6C0C">
        <w:trPr>
          <w:trHeight w:val="363"/>
        </w:trPr>
        <w:tc>
          <w:tcPr>
            <w:tcW w:w="519" w:type="dxa"/>
            <w:vAlign w:val="center"/>
          </w:tcPr>
          <w:p w:rsidR="007B6C0C" w:rsidRDefault="00D46C0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4177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江苏长运定制客运服务张家港有限公司</w:t>
            </w:r>
          </w:p>
        </w:tc>
        <w:tc>
          <w:tcPr>
            <w:tcW w:w="1883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公路客运</w:t>
            </w:r>
          </w:p>
        </w:tc>
        <w:tc>
          <w:tcPr>
            <w:tcW w:w="1785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</w:tr>
      <w:tr w:rsidR="007B6C0C">
        <w:trPr>
          <w:trHeight w:val="363"/>
        </w:trPr>
        <w:tc>
          <w:tcPr>
            <w:tcW w:w="519" w:type="dxa"/>
            <w:vAlign w:val="center"/>
          </w:tcPr>
          <w:p w:rsidR="007B6C0C" w:rsidRDefault="00D46C0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4177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张家港市震宇汽车租赁有限公司</w:t>
            </w:r>
          </w:p>
        </w:tc>
        <w:tc>
          <w:tcPr>
            <w:tcW w:w="1883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旅游客运</w:t>
            </w:r>
          </w:p>
        </w:tc>
        <w:tc>
          <w:tcPr>
            <w:tcW w:w="1785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</w:tr>
      <w:tr w:rsidR="007B6C0C">
        <w:trPr>
          <w:trHeight w:val="363"/>
        </w:trPr>
        <w:tc>
          <w:tcPr>
            <w:tcW w:w="519" w:type="dxa"/>
            <w:vAlign w:val="center"/>
          </w:tcPr>
          <w:p w:rsidR="007B6C0C" w:rsidRDefault="00D46C0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4177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张家港市乐余汽车运输有限公司</w:t>
            </w:r>
          </w:p>
        </w:tc>
        <w:tc>
          <w:tcPr>
            <w:tcW w:w="1883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危险品运输</w:t>
            </w:r>
          </w:p>
        </w:tc>
        <w:tc>
          <w:tcPr>
            <w:tcW w:w="1785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33</w:t>
            </w:r>
          </w:p>
        </w:tc>
      </w:tr>
      <w:tr w:rsidR="007B6C0C">
        <w:trPr>
          <w:trHeight w:val="363"/>
        </w:trPr>
        <w:tc>
          <w:tcPr>
            <w:tcW w:w="519" w:type="dxa"/>
            <w:vAlign w:val="center"/>
          </w:tcPr>
          <w:p w:rsidR="007B6C0C" w:rsidRDefault="00D46C0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4177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江苏永钢集团有限公司</w:t>
            </w:r>
          </w:p>
        </w:tc>
        <w:tc>
          <w:tcPr>
            <w:tcW w:w="1883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普通货物运输</w:t>
            </w:r>
          </w:p>
        </w:tc>
        <w:tc>
          <w:tcPr>
            <w:tcW w:w="1785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</w:tr>
      <w:tr w:rsidR="007B6C0C">
        <w:trPr>
          <w:trHeight w:val="363"/>
        </w:trPr>
        <w:tc>
          <w:tcPr>
            <w:tcW w:w="519" w:type="dxa"/>
            <w:vAlign w:val="center"/>
          </w:tcPr>
          <w:p w:rsidR="007B6C0C" w:rsidRDefault="00D46C0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4177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苏州市东方园林旅游有限责任公司</w:t>
            </w:r>
          </w:p>
        </w:tc>
        <w:tc>
          <w:tcPr>
            <w:tcW w:w="1883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旅游客运</w:t>
            </w:r>
          </w:p>
        </w:tc>
        <w:tc>
          <w:tcPr>
            <w:tcW w:w="1785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</w:tr>
      <w:tr w:rsidR="007B6C0C">
        <w:trPr>
          <w:trHeight w:val="363"/>
        </w:trPr>
        <w:tc>
          <w:tcPr>
            <w:tcW w:w="519" w:type="dxa"/>
            <w:vAlign w:val="center"/>
          </w:tcPr>
          <w:p w:rsidR="007B6C0C" w:rsidRDefault="00D46C0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</w:t>
            </w:r>
          </w:p>
        </w:tc>
        <w:tc>
          <w:tcPr>
            <w:tcW w:w="4177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苏州锦华企业服务股份有限公司</w:t>
            </w:r>
          </w:p>
        </w:tc>
        <w:tc>
          <w:tcPr>
            <w:tcW w:w="1883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旅游客运</w:t>
            </w:r>
          </w:p>
        </w:tc>
        <w:tc>
          <w:tcPr>
            <w:tcW w:w="1785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7B6C0C">
        <w:trPr>
          <w:trHeight w:val="363"/>
        </w:trPr>
        <w:tc>
          <w:tcPr>
            <w:tcW w:w="519" w:type="dxa"/>
            <w:vAlign w:val="center"/>
          </w:tcPr>
          <w:p w:rsidR="007B6C0C" w:rsidRDefault="00D46C0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4177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苏州市交通旅行社有限公司</w:t>
            </w:r>
          </w:p>
        </w:tc>
        <w:tc>
          <w:tcPr>
            <w:tcW w:w="1883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旅游客运</w:t>
            </w:r>
          </w:p>
        </w:tc>
        <w:tc>
          <w:tcPr>
            <w:tcW w:w="1785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</w:tr>
      <w:tr w:rsidR="007B6C0C">
        <w:trPr>
          <w:trHeight w:val="90"/>
        </w:trPr>
        <w:tc>
          <w:tcPr>
            <w:tcW w:w="519" w:type="dxa"/>
            <w:vAlign w:val="center"/>
          </w:tcPr>
          <w:p w:rsidR="007B6C0C" w:rsidRDefault="00D46C0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</w:t>
            </w:r>
          </w:p>
        </w:tc>
        <w:tc>
          <w:tcPr>
            <w:tcW w:w="4177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苏州市东舟旅行社有限公司</w:t>
            </w:r>
          </w:p>
        </w:tc>
        <w:tc>
          <w:tcPr>
            <w:tcW w:w="1883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旅游客运</w:t>
            </w:r>
          </w:p>
        </w:tc>
        <w:tc>
          <w:tcPr>
            <w:tcW w:w="1785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</w:tr>
      <w:tr w:rsidR="007B6C0C">
        <w:trPr>
          <w:trHeight w:val="363"/>
        </w:trPr>
        <w:tc>
          <w:tcPr>
            <w:tcW w:w="519" w:type="dxa"/>
            <w:vAlign w:val="center"/>
          </w:tcPr>
          <w:p w:rsidR="007B6C0C" w:rsidRDefault="00D46C0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</w:t>
            </w:r>
          </w:p>
        </w:tc>
        <w:tc>
          <w:tcPr>
            <w:tcW w:w="4177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苏州市金马企业服务有限公司</w:t>
            </w:r>
          </w:p>
        </w:tc>
        <w:tc>
          <w:tcPr>
            <w:tcW w:w="1883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旅游客运</w:t>
            </w:r>
          </w:p>
        </w:tc>
        <w:tc>
          <w:tcPr>
            <w:tcW w:w="1785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</w:tr>
      <w:tr w:rsidR="007B6C0C">
        <w:trPr>
          <w:trHeight w:val="363"/>
        </w:trPr>
        <w:tc>
          <w:tcPr>
            <w:tcW w:w="519" w:type="dxa"/>
            <w:vAlign w:val="center"/>
          </w:tcPr>
          <w:p w:rsidR="007B6C0C" w:rsidRDefault="00D46C0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4177" w:type="dxa"/>
            <w:shd w:val="clear" w:color="auto" w:fill="FFFFFF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市政环卫再生资源开发利用公司</w:t>
            </w:r>
          </w:p>
        </w:tc>
        <w:tc>
          <w:tcPr>
            <w:tcW w:w="1883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危险品运输</w:t>
            </w:r>
          </w:p>
        </w:tc>
        <w:tc>
          <w:tcPr>
            <w:tcW w:w="1785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</w:tr>
      <w:tr w:rsidR="007B6C0C">
        <w:trPr>
          <w:trHeight w:val="363"/>
        </w:trPr>
        <w:tc>
          <w:tcPr>
            <w:tcW w:w="519" w:type="dxa"/>
            <w:vAlign w:val="center"/>
          </w:tcPr>
          <w:p w:rsidR="007B6C0C" w:rsidRDefault="00D46C0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</w:t>
            </w:r>
          </w:p>
        </w:tc>
        <w:tc>
          <w:tcPr>
            <w:tcW w:w="4177" w:type="dxa"/>
            <w:shd w:val="clear" w:color="auto" w:fill="FFFFFF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江苏腾巍国际货运代理有限公司</w:t>
            </w:r>
          </w:p>
        </w:tc>
        <w:tc>
          <w:tcPr>
            <w:tcW w:w="1883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危险品运输</w:t>
            </w:r>
          </w:p>
        </w:tc>
        <w:tc>
          <w:tcPr>
            <w:tcW w:w="1785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</w:tr>
      <w:tr w:rsidR="007B6C0C">
        <w:trPr>
          <w:trHeight w:val="363"/>
        </w:trPr>
        <w:tc>
          <w:tcPr>
            <w:tcW w:w="519" w:type="dxa"/>
            <w:vAlign w:val="center"/>
          </w:tcPr>
          <w:p w:rsidR="007B6C0C" w:rsidRDefault="00D46C0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4177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苏州市市政设施管理处</w:t>
            </w:r>
          </w:p>
        </w:tc>
        <w:tc>
          <w:tcPr>
            <w:tcW w:w="1883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渣土车</w:t>
            </w:r>
          </w:p>
        </w:tc>
        <w:tc>
          <w:tcPr>
            <w:tcW w:w="1785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46</w:t>
            </w:r>
          </w:p>
        </w:tc>
      </w:tr>
    </w:tbl>
    <w:p w:rsidR="007B6C0C" w:rsidRDefault="00D46C0B">
      <w:pPr>
        <w:ind w:firstLineChars="200" w:firstLine="643"/>
        <w:jc w:val="left"/>
        <w:rPr>
          <w:rFonts w:ascii="宋体" w:eastAsia="宋体" w:hAnsi="宋体" w:cs="宋体"/>
          <w:b/>
          <w:color w:val="000000"/>
          <w:kern w:val="0"/>
          <w:sz w:val="32"/>
          <w:szCs w:val="32"/>
          <w:lang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/>
        </w:rPr>
        <w:t>二、“黑榜”企业名单</w:t>
      </w:r>
    </w:p>
    <w:p w:rsidR="007B6C0C" w:rsidRDefault="00D46C0B" w:rsidP="00932B10">
      <w:pPr>
        <w:jc w:val="left"/>
        <w:rPr>
          <w:rFonts w:ascii="宋体" w:eastAsia="宋体" w:hAnsi="宋体" w:cs="宋体"/>
          <w:color w:val="000000"/>
          <w:kern w:val="0"/>
          <w:sz w:val="32"/>
          <w:szCs w:val="32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/>
        </w:rPr>
        <w:t>车均交通违法行为较多的公路客运企业：</w:t>
      </w:r>
    </w:p>
    <w:tbl>
      <w:tblPr>
        <w:tblStyle w:val="a3"/>
        <w:tblW w:w="8379" w:type="dxa"/>
        <w:tblLayout w:type="fixed"/>
        <w:tblLook w:val="04A0"/>
      </w:tblPr>
      <w:tblGrid>
        <w:gridCol w:w="419"/>
        <w:gridCol w:w="2803"/>
        <w:gridCol w:w="1407"/>
        <w:gridCol w:w="1965"/>
        <w:gridCol w:w="1785"/>
      </w:tblGrid>
      <w:tr w:rsidR="007B6C0C">
        <w:trPr>
          <w:trHeight w:val="693"/>
        </w:trPr>
        <w:tc>
          <w:tcPr>
            <w:tcW w:w="419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序</w:t>
            </w:r>
          </w:p>
        </w:tc>
        <w:tc>
          <w:tcPr>
            <w:tcW w:w="2803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单位名称</w:t>
            </w:r>
          </w:p>
        </w:tc>
        <w:tc>
          <w:tcPr>
            <w:tcW w:w="1407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单位类别</w:t>
            </w:r>
          </w:p>
        </w:tc>
        <w:tc>
          <w:tcPr>
            <w:tcW w:w="1965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车辆总数</w:t>
            </w:r>
          </w:p>
        </w:tc>
        <w:tc>
          <w:tcPr>
            <w:tcW w:w="1785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违法比例</w:t>
            </w:r>
          </w:p>
        </w:tc>
      </w:tr>
      <w:tr w:rsidR="007B6C0C">
        <w:trPr>
          <w:trHeight w:val="437"/>
        </w:trPr>
        <w:tc>
          <w:tcPr>
            <w:tcW w:w="419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张家港市信杰运输服务有限公司</w:t>
            </w:r>
          </w:p>
        </w:tc>
        <w:tc>
          <w:tcPr>
            <w:tcW w:w="1407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公路客运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</w:tr>
      <w:tr w:rsidR="007B6C0C">
        <w:trPr>
          <w:trHeight w:val="437"/>
        </w:trPr>
        <w:tc>
          <w:tcPr>
            <w:tcW w:w="419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常熟汽车运输集团有限公司</w:t>
            </w:r>
          </w:p>
        </w:tc>
        <w:tc>
          <w:tcPr>
            <w:tcW w:w="1407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公路客运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135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23.7</w:t>
            </w:r>
          </w:p>
        </w:tc>
      </w:tr>
      <w:tr w:rsidR="007B6C0C">
        <w:trPr>
          <w:trHeight w:val="437"/>
        </w:trPr>
        <w:tc>
          <w:tcPr>
            <w:tcW w:w="419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昆山市长途汽车客运有限公司</w:t>
            </w:r>
          </w:p>
        </w:tc>
        <w:tc>
          <w:tcPr>
            <w:tcW w:w="1407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公路客运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128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10.16</w:t>
            </w:r>
          </w:p>
        </w:tc>
      </w:tr>
    </w:tbl>
    <w:p w:rsidR="007B6C0C" w:rsidRDefault="00D46C0B">
      <w:pPr>
        <w:rPr>
          <w:rFonts w:ascii="宋体" w:eastAsia="宋体" w:hAnsi="宋体" w:cs="宋体"/>
          <w:color w:val="000000"/>
          <w:kern w:val="0"/>
          <w:sz w:val="24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/>
        </w:rPr>
        <w:t>车均交通违法行为较多的旅游客运企业：</w:t>
      </w:r>
    </w:p>
    <w:tbl>
      <w:tblPr>
        <w:tblStyle w:val="a3"/>
        <w:tblW w:w="8394" w:type="dxa"/>
        <w:tblLayout w:type="fixed"/>
        <w:tblLook w:val="04A0"/>
      </w:tblPr>
      <w:tblGrid>
        <w:gridCol w:w="416"/>
        <w:gridCol w:w="2806"/>
        <w:gridCol w:w="1397"/>
        <w:gridCol w:w="1960"/>
        <w:gridCol w:w="1815"/>
      </w:tblGrid>
      <w:tr w:rsidR="007B6C0C">
        <w:trPr>
          <w:trHeight w:val="562"/>
        </w:trPr>
        <w:tc>
          <w:tcPr>
            <w:tcW w:w="416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序</w:t>
            </w:r>
          </w:p>
        </w:tc>
        <w:tc>
          <w:tcPr>
            <w:tcW w:w="2806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单位名称</w:t>
            </w:r>
          </w:p>
        </w:tc>
        <w:tc>
          <w:tcPr>
            <w:tcW w:w="1397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单位类别</w:t>
            </w:r>
          </w:p>
        </w:tc>
        <w:tc>
          <w:tcPr>
            <w:tcW w:w="1960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车辆总数</w:t>
            </w:r>
          </w:p>
        </w:tc>
        <w:tc>
          <w:tcPr>
            <w:tcW w:w="1815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违法比例</w:t>
            </w:r>
          </w:p>
        </w:tc>
      </w:tr>
      <w:tr w:rsidR="007B6C0C">
        <w:trPr>
          <w:trHeight w:val="476"/>
        </w:trPr>
        <w:tc>
          <w:tcPr>
            <w:tcW w:w="416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806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苏州营财巴士有限公司</w:t>
            </w:r>
          </w:p>
        </w:tc>
        <w:tc>
          <w:tcPr>
            <w:tcW w:w="1397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旅游客运</w:t>
            </w:r>
          </w:p>
        </w:tc>
        <w:tc>
          <w:tcPr>
            <w:tcW w:w="1960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815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46.15</w:t>
            </w:r>
          </w:p>
        </w:tc>
      </w:tr>
      <w:tr w:rsidR="007B6C0C">
        <w:trPr>
          <w:trHeight w:val="476"/>
        </w:trPr>
        <w:tc>
          <w:tcPr>
            <w:tcW w:w="416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806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苏州市东运旅游客运有限公司</w:t>
            </w:r>
          </w:p>
        </w:tc>
        <w:tc>
          <w:tcPr>
            <w:tcW w:w="1397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旅游客运</w:t>
            </w:r>
          </w:p>
        </w:tc>
        <w:tc>
          <w:tcPr>
            <w:tcW w:w="1960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815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</w:tr>
      <w:tr w:rsidR="007B6C0C">
        <w:trPr>
          <w:trHeight w:val="476"/>
        </w:trPr>
        <w:tc>
          <w:tcPr>
            <w:tcW w:w="416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2806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常熟市交运旅游客运有限公司</w:t>
            </w:r>
          </w:p>
        </w:tc>
        <w:tc>
          <w:tcPr>
            <w:tcW w:w="1397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旅游客运</w:t>
            </w:r>
          </w:p>
        </w:tc>
        <w:tc>
          <w:tcPr>
            <w:tcW w:w="1960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1815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18.87</w:t>
            </w:r>
          </w:p>
        </w:tc>
      </w:tr>
    </w:tbl>
    <w:p w:rsidR="007B6C0C" w:rsidRDefault="007B6C0C">
      <w:pPr>
        <w:rPr>
          <w:rFonts w:ascii="宋体" w:eastAsia="宋体" w:hAnsi="宋体" w:cs="宋体"/>
          <w:color w:val="000000"/>
          <w:kern w:val="0"/>
          <w:sz w:val="24"/>
          <w:lang/>
        </w:rPr>
      </w:pPr>
    </w:p>
    <w:p w:rsidR="007B6C0C" w:rsidRDefault="00D46C0B">
      <w:pPr>
        <w:rPr>
          <w:rFonts w:ascii="宋体" w:eastAsia="宋体" w:hAnsi="宋体" w:cs="宋体"/>
          <w:color w:val="000000"/>
          <w:kern w:val="0"/>
          <w:sz w:val="32"/>
          <w:szCs w:val="32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/>
        </w:rPr>
        <w:t>车均交通违法行为较多的危险品运输企业：</w:t>
      </w:r>
    </w:p>
    <w:tbl>
      <w:tblPr>
        <w:tblStyle w:val="a3"/>
        <w:tblW w:w="8394" w:type="dxa"/>
        <w:tblLayout w:type="fixed"/>
        <w:tblLook w:val="04A0"/>
      </w:tblPr>
      <w:tblGrid>
        <w:gridCol w:w="415"/>
        <w:gridCol w:w="2797"/>
        <w:gridCol w:w="1582"/>
        <w:gridCol w:w="1770"/>
        <w:gridCol w:w="1830"/>
      </w:tblGrid>
      <w:tr w:rsidR="007B6C0C">
        <w:trPr>
          <w:trHeight w:val="562"/>
        </w:trPr>
        <w:tc>
          <w:tcPr>
            <w:tcW w:w="415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序</w:t>
            </w:r>
          </w:p>
        </w:tc>
        <w:tc>
          <w:tcPr>
            <w:tcW w:w="2797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单位名称</w:t>
            </w:r>
          </w:p>
        </w:tc>
        <w:tc>
          <w:tcPr>
            <w:tcW w:w="1582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单位类别</w:t>
            </w:r>
          </w:p>
        </w:tc>
        <w:tc>
          <w:tcPr>
            <w:tcW w:w="1770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车辆总数</w:t>
            </w:r>
          </w:p>
        </w:tc>
        <w:tc>
          <w:tcPr>
            <w:tcW w:w="1830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违法比例</w:t>
            </w:r>
          </w:p>
        </w:tc>
      </w:tr>
      <w:tr w:rsidR="007B6C0C">
        <w:trPr>
          <w:trHeight w:val="497"/>
        </w:trPr>
        <w:tc>
          <w:tcPr>
            <w:tcW w:w="415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797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张家港吉祥物流有限公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司</w:t>
            </w:r>
          </w:p>
        </w:tc>
        <w:tc>
          <w:tcPr>
            <w:tcW w:w="1582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危险品运输</w:t>
            </w:r>
          </w:p>
        </w:tc>
        <w:tc>
          <w:tcPr>
            <w:tcW w:w="1770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830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</w:p>
        </w:tc>
      </w:tr>
      <w:tr w:rsidR="007B6C0C">
        <w:trPr>
          <w:trHeight w:val="437"/>
        </w:trPr>
        <w:tc>
          <w:tcPr>
            <w:tcW w:w="415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2</w:t>
            </w:r>
          </w:p>
        </w:tc>
        <w:tc>
          <w:tcPr>
            <w:tcW w:w="2797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苏州吉人高新材料股份有限公司</w:t>
            </w:r>
          </w:p>
        </w:tc>
        <w:tc>
          <w:tcPr>
            <w:tcW w:w="1582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危险品运输</w:t>
            </w:r>
          </w:p>
        </w:tc>
        <w:tc>
          <w:tcPr>
            <w:tcW w:w="1770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830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42.86</w:t>
            </w:r>
          </w:p>
        </w:tc>
      </w:tr>
      <w:tr w:rsidR="007B6C0C">
        <w:trPr>
          <w:trHeight w:val="492"/>
        </w:trPr>
        <w:tc>
          <w:tcPr>
            <w:tcW w:w="415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2797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常熟市浙青运输有限公司</w:t>
            </w:r>
          </w:p>
        </w:tc>
        <w:tc>
          <w:tcPr>
            <w:tcW w:w="1582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危险品运输</w:t>
            </w:r>
          </w:p>
        </w:tc>
        <w:tc>
          <w:tcPr>
            <w:tcW w:w="1770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830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</w:tr>
    </w:tbl>
    <w:p w:rsidR="007B6C0C" w:rsidRDefault="00D46C0B">
      <w:pPr>
        <w:rPr>
          <w:rFonts w:ascii="宋体" w:eastAsia="宋体" w:hAnsi="宋体" w:cs="宋体"/>
          <w:color w:val="000000"/>
          <w:kern w:val="0"/>
          <w:sz w:val="32"/>
          <w:szCs w:val="32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/>
        </w:rPr>
        <w:t>车均交通违法行为较多的专业工程运输企业：</w:t>
      </w:r>
    </w:p>
    <w:tbl>
      <w:tblPr>
        <w:tblStyle w:val="a3"/>
        <w:tblW w:w="8394" w:type="dxa"/>
        <w:tblLayout w:type="fixed"/>
        <w:tblLook w:val="04A0"/>
      </w:tblPr>
      <w:tblGrid>
        <w:gridCol w:w="415"/>
        <w:gridCol w:w="2801"/>
        <w:gridCol w:w="1563"/>
        <w:gridCol w:w="1785"/>
        <w:gridCol w:w="1830"/>
      </w:tblGrid>
      <w:tr w:rsidR="007B6C0C">
        <w:trPr>
          <w:trHeight w:val="644"/>
        </w:trPr>
        <w:tc>
          <w:tcPr>
            <w:tcW w:w="415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bookmarkStart w:id="0" w:name="_GoBack" w:colFirst="4" w:colLast="4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序</w:t>
            </w:r>
          </w:p>
        </w:tc>
        <w:tc>
          <w:tcPr>
            <w:tcW w:w="2801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单位名称</w:t>
            </w:r>
          </w:p>
        </w:tc>
        <w:tc>
          <w:tcPr>
            <w:tcW w:w="1563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单位类别</w:t>
            </w:r>
          </w:p>
        </w:tc>
        <w:tc>
          <w:tcPr>
            <w:tcW w:w="1785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车辆总数</w:t>
            </w:r>
          </w:p>
        </w:tc>
        <w:tc>
          <w:tcPr>
            <w:tcW w:w="1830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违法比例</w:t>
            </w:r>
          </w:p>
        </w:tc>
      </w:tr>
      <w:bookmarkEnd w:id="0"/>
      <w:tr w:rsidR="007B6C0C">
        <w:tc>
          <w:tcPr>
            <w:tcW w:w="415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2801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苏州宏盛商品混凝土有限公司</w:t>
            </w:r>
          </w:p>
        </w:tc>
        <w:tc>
          <w:tcPr>
            <w:tcW w:w="1563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专业工程运输</w:t>
            </w:r>
          </w:p>
        </w:tc>
        <w:tc>
          <w:tcPr>
            <w:tcW w:w="1785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830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187.5</w:t>
            </w:r>
          </w:p>
        </w:tc>
      </w:tr>
      <w:tr w:rsidR="007B6C0C">
        <w:tc>
          <w:tcPr>
            <w:tcW w:w="415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2801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张家港市现代商品混凝土有限公司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混凝土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1563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专业工程运输</w:t>
            </w:r>
          </w:p>
        </w:tc>
        <w:tc>
          <w:tcPr>
            <w:tcW w:w="1785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830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184.21</w:t>
            </w:r>
          </w:p>
        </w:tc>
      </w:tr>
      <w:tr w:rsidR="007B6C0C">
        <w:tc>
          <w:tcPr>
            <w:tcW w:w="415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</w:t>
            </w:r>
          </w:p>
        </w:tc>
        <w:tc>
          <w:tcPr>
            <w:tcW w:w="2801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苏州学韵建设工程有限公司</w:t>
            </w:r>
          </w:p>
        </w:tc>
        <w:tc>
          <w:tcPr>
            <w:tcW w:w="1563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专业工程运输</w:t>
            </w:r>
          </w:p>
        </w:tc>
        <w:tc>
          <w:tcPr>
            <w:tcW w:w="1785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830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115</w:t>
            </w:r>
          </w:p>
        </w:tc>
      </w:tr>
    </w:tbl>
    <w:p w:rsidR="007B6C0C" w:rsidRDefault="00D46C0B">
      <w:pPr>
        <w:rPr>
          <w:rFonts w:ascii="宋体" w:eastAsia="宋体" w:hAnsi="宋体" w:cs="宋体"/>
          <w:color w:val="000000"/>
          <w:kern w:val="0"/>
          <w:sz w:val="32"/>
          <w:szCs w:val="32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/>
        </w:rPr>
        <w:t>车均交通违法行为较多的普通货物运输企业：</w:t>
      </w:r>
    </w:p>
    <w:tbl>
      <w:tblPr>
        <w:tblStyle w:val="a3"/>
        <w:tblW w:w="8409" w:type="dxa"/>
        <w:tblLayout w:type="fixed"/>
        <w:tblLook w:val="04A0"/>
      </w:tblPr>
      <w:tblGrid>
        <w:gridCol w:w="414"/>
        <w:gridCol w:w="2791"/>
        <w:gridCol w:w="1859"/>
        <w:gridCol w:w="1515"/>
        <w:gridCol w:w="1830"/>
      </w:tblGrid>
      <w:tr w:rsidR="007B6C0C">
        <w:trPr>
          <w:trHeight w:val="562"/>
        </w:trPr>
        <w:tc>
          <w:tcPr>
            <w:tcW w:w="414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序</w:t>
            </w:r>
          </w:p>
        </w:tc>
        <w:tc>
          <w:tcPr>
            <w:tcW w:w="2791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单位名称</w:t>
            </w:r>
          </w:p>
        </w:tc>
        <w:tc>
          <w:tcPr>
            <w:tcW w:w="1859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单位类别</w:t>
            </w:r>
          </w:p>
        </w:tc>
        <w:tc>
          <w:tcPr>
            <w:tcW w:w="1515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车辆总数</w:t>
            </w:r>
          </w:p>
        </w:tc>
        <w:tc>
          <w:tcPr>
            <w:tcW w:w="1830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违法比例</w:t>
            </w:r>
          </w:p>
        </w:tc>
      </w:tr>
      <w:tr w:rsidR="007B6C0C">
        <w:tc>
          <w:tcPr>
            <w:tcW w:w="414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791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吴江舜湖新型建材有限公司</w:t>
            </w:r>
          </w:p>
        </w:tc>
        <w:tc>
          <w:tcPr>
            <w:tcW w:w="1859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普通货物运输</w:t>
            </w:r>
          </w:p>
        </w:tc>
        <w:tc>
          <w:tcPr>
            <w:tcW w:w="1515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830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466.67</w:t>
            </w:r>
          </w:p>
        </w:tc>
      </w:tr>
      <w:tr w:rsidR="007B6C0C">
        <w:tc>
          <w:tcPr>
            <w:tcW w:w="414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791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张家港保税区王氏运输有限公司</w:t>
            </w:r>
          </w:p>
        </w:tc>
        <w:tc>
          <w:tcPr>
            <w:tcW w:w="1859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普通货物运输</w:t>
            </w:r>
          </w:p>
        </w:tc>
        <w:tc>
          <w:tcPr>
            <w:tcW w:w="1515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830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140</w:t>
            </w:r>
          </w:p>
        </w:tc>
      </w:tr>
      <w:tr w:rsidR="007B6C0C">
        <w:tc>
          <w:tcPr>
            <w:tcW w:w="414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2791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苏州正英建材储运有限公司</w:t>
            </w:r>
          </w:p>
        </w:tc>
        <w:tc>
          <w:tcPr>
            <w:tcW w:w="1859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普通货物运输</w:t>
            </w:r>
          </w:p>
        </w:tc>
        <w:tc>
          <w:tcPr>
            <w:tcW w:w="1515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830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118.18</w:t>
            </w:r>
          </w:p>
        </w:tc>
      </w:tr>
    </w:tbl>
    <w:p w:rsidR="007B6C0C" w:rsidRDefault="00D46C0B">
      <w:pPr>
        <w:rPr>
          <w:rFonts w:ascii="宋体" w:eastAsia="宋体" w:hAnsi="宋体" w:cs="宋体"/>
          <w:color w:val="000000"/>
          <w:kern w:val="0"/>
          <w:sz w:val="32"/>
          <w:szCs w:val="32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/>
        </w:rPr>
        <w:t>车均交通违法行为较多的渣土车企业：</w:t>
      </w:r>
    </w:p>
    <w:tbl>
      <w:tblPr>
        <w:tblStyle w:val="a3"/>
        <w:tblW w:w="8415" w:type="dxa"/>
        <w:tblInd w:w="-6" w:type="dxa"/>
        <w:tblLayout w:type="fixed"/>
        <w:tblLook w:val="04A0"/>
      </w:tblPr>
      <w:tblGrid>
        <w:gridCol w:w="420"/>
        <w:gridCol w:w="2791"/>
        <w:gridCol w:w="1364"/>
        <w:gridCol w:w="2010"/>
        <w:gridCol w:w="1830"/>
      </w:tblGrid>
      <w:tr w:rsidR="007B6C0C">
        <w:trPr>
          <w:trHeight w:val="562"/>
        </w:trPr>
        <w:tc>
          <w:tcPr>
            <w:tcW w:w="420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序</w:t>
            </w:r>
          </w:p>
        </w:tc>
        <w:tc>
          <w:tcPr>
            <w:tcW w:w="2791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单位名称</w:t>
            </w:r>
          </w:p>
        </w:tc>
        <w:tc>
          <w:tcPr>
            <w:tcW w:w="1364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单位类别</w:t>
            </w:r>
          </w:p>
        </w:tc>
        <w:tc>
          <w:tcPr>
            <w:tcW w:w="2010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车辆总数</w:t>
            </w:r>
          </w:p>
        </w:tc>
        <w:tc>
          <w:tcPr>
            <w:tcW w:w="1830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违法比例</w:t>
            </w:r>
          </w:p>
        </w:tc>
      </w:tr>
      <w:tr w:rsidR="007B6C0C">
        <w:trPr>
          <w:trHeight w:val="532"/>
        </w:trPr>
        <w:tc>
          <w:tcPr>
            <w:tcW w:w="420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2791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张家港市新常丰土石方有限公司（渣土）</w:t>
            </w:r>
          </w:p>
        </w:tc>
        <w:tc>
          <w:tcPr>
            <w:tcW w:w="1364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渣土车</w:t>
            </w:r>
          </w:p>
        </w:tc>
        <w:tc>
          <w:tcPr>
            <w:tcW w:w="2010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830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381.82</w:t>
            </w:r>
          </w:p>
        </w:tc>
      </w:tr>
      <w:tr w:rsidR="007B6C0C">
        <w:trPr>
          <w:trHeight w:val="537"/>
        </w:trPr>
        <w:tc>
          <w:tcPr>
            <w:tcW w:w="420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2791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苏州正亚建设发展有限公司</w:t>
            </w:r>
          </w:p>
        </w:tc>
        <w:tc>
          <w:tcPr>
            <w:tcW w:w="1364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渣土车</w:t>
            </w:r>
          </w:p>
        </w:tc>
        <w:tc>
          <w:tcPr>
            <w:tcW w:w="2010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830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251.61</w:t>
            </w:r>
          </w:p>
        </w:tc>
      </w:tr>
      <w:tr w:rsidR="007B6C0C">
        <w:trPr>
          <w:trHeight w:val="537"/>
        </w:trPr>
        <w:tc>
          <w:tcPr>
            <w:tcW w:w="420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</w:t>
            </w:r>
          </w:p>
        </w:tc>
        <w:tc>
          <w:tcPr>
            <w:tcW w:w="2791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苏州恺威特工程设备有限公司</w:t>
            </w:r>
          </w:p>
        </w:tc>
        <w:tc>
          <w:tcPr>
            <w:tcW w:w="1364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渣土车</w:t>
            </w:r>
          </w:p>
        </w:tc>
        <w:tc>
          <w:tcPr>
            <w:tcW w:w="2010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830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248.39</w:t>
            </w:r>
          </w:p>
        </w:tc>
      </w:tr>
    </w:tbl>
    <w:p w:rsidR="007B6C0C" w:rsidRDefault="00D46C0B">
      <w:pPr>
        <w:rPr>
          <w:rFonts w:ascii="宋体" w:eastAsia="宋体" w:hAnsi="宋体" w:cs="宋体"/>
          <w:color w:val="000000"/>
          <w:kern w:val="0"/>
          <w:sz w:val="30"/>
          <w:szCs w:val="30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  <w:lang/>
        </w:rPr>
        <w:t>当月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  <w:lang/>
        </w:rPr>
        <w:t>发生死亡事故的重点企业：</w:t>
      </w:r>
    </w:p>
    <w:tbl>
      <w:tblPr>
        <w:tblStyle w:val="a3"/>
        <w:tblW w:w="8409" w:type="dxa"/>
        <w:tblLayout w:type="fixed"/>
        <w:tblLook w:val="04A0"/>
      </w:tblPr>
      <w:tblGrid>
        <w:gridCol w:w="414"/>
        <w:gridCol w:w="1873"/>
        <w:gridCol w:w="1322"/>
        <w:gridCol w:w="750"/>
        <w:gridCol w:w="1035"/>
        <w:gridCol w:w="1335"/>
        <w:gridCol w:w="1680"/>
      </w:tblGrid>
      <w:tr w:rsidR="007B6C0C">
        <w:trPr>
          <w:trHeight w:val="689"/>
        </w:trPr>
        <w:tc>
          <w:tcPr>
            <w:tcW w:w="414" w:type="dxa"/>
            <w:vAlign w:val="center"/>
          </w:tcPr>
          <w:p w:rsidR="007B6C0C" w:rsidRDefault="00D46C0B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序</w:t>
            </w:r>
          </w:p>
        </w:tc>
        <w:tc>
          <w:tcPr>
            <w:tcW w:w="1873" w:type="dxa"/>
            <w:vAlign w:val="center"/>
          </w:tcPr>
          <w:p w:rsidR="007B6C0C" w:rsidRDefault="00D46C0B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单位名称</w:t>
            </w:r>
          </w:p>
        </w:tc>
        <w:tc>
          <w:tcPr>
            <w:tcW w:w="1322" w:type="dxa"/>
            <w:vAlign w:val="center"/>
          </w:tcPr>
          <w:p w:rsidR="007B6C0C" w:rsidRDefault="00D46C0B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单位类别</w:t>
            </w:r>
          </w:p>
        </w:tc>
        <w:tc>
          <w:tcPr>
            <w:tcW w:w="750" w:type="dxa"/>
            <w:vAlign w:val="center"/>
          </w:tcPr>
          <w:p w:rsidR="007B6C0C" w:rsidRDefault="00D46C0B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车辆总数</w:t>
            </w:r>
          </w:p>
        </w:tc>
        <w:tc>
          <w:tcPr>
            <w:tcW w:w="1035" w:type="dxa"/>
            <w:vAlign w:val="center"/>
          </w:tcPr>
          <w:p w:rsidR="007B6C0C" w:rsidRDefault="00D46C0B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死亡事故起数</w:t>
            </w:r>
          </w:p>
        </w:tc>
        <w:tc>
          <w:tcPr>
            <w:tcW w:w="1335" w:type="dxa"/>
            <w:vAlign w:val="center"/>
          </w:tcPr>
          <w:p w:rsidR="007B6C0C" w:rsidRDefault="00D46C0B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死亡人数</w:t>
            </w:r>
          </w:p>
        </w:tc>
        <w:tc>
          <w:tcPr>
            <w:tcW w:w="1680" w:type="dxa"/>
            <w:vAlign w:val="center"/>
          </w:tcPr>
          <w:p w:rsidR="007B6C0C" w:rsidRDefault="00D46C0B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受伤人数</w:t>
            </w:r>
          </w:p>
        </w:tc>
      </w:tr>
      <w:tr w:rsidR="007B6C0C">
        <w:trPr>
          <w:trHeight w:val="719"/>
        </w:trPr>
        <w:tc>
          <w:tcPr>
            <w:tcW w:w="414" w:type="dxa"/>
            <w:vAlign w:val="center"/>
          </w:tcPr>
          <w:p w:rsidR="007B6C0C" w:rsidRDefault="00D46C0B">
            <w:pPr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873" w:type="dxa"/>
            <w:vAlign w:val="center"/>
          </w:tcPr>
          <w:p w:rsidR="007B6C0C" w:rsidRDefault="00D46C0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苏州工业园区大宝市政工程有限公司</w:t>
            </w:r>
          </w:p>
        </w:tc>
        <w:tc>
          <w:tcPr>
            <w:tcW w:w="1322" w:type="dxa"/>
            <w:vAlign w:val="center"/>
          </w:tcPr>
          <w:p w:rsidR="007B6C0C" w:rsidRDefault="00D46C0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渣土车</w:t>
            </w:r>
          </w:p>
        </w:tc>
        <w:tc>
          <w:tcPr>
            <w:tcW w:w="750" w:type="dxa"/>
            <w:vAlign w:val="center"/>
          </w:tcPr>
          <w:p w:rsidR="007B6C0C" w:rsidRDefault="00D46C0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91</w:t>
            </w:r>
          </w:p>
        </w:tc>
        <w:tc>
          <w:tcPr>
            <w:tcW w:w="1035" w:type="dxa"/>
            <w:vAlign w:val="center"/>
          </w:tcPr>
          <w:p w:rsidR="007B6C0C" w:rsidRDefault="00D46C0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1335" w:type="dxa"/>
            <w:vAlign w:val="center"/>
          </w:tcPr>
          <w:p w:rsidR="007B6C0C" w:rsidRDefault="00D46C0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1680" w:type="dxa"/>
            <w:vAlign w:val="center"/>
          </w:tcPr>
          <w:p w:rsidR="007B6C0C" w:rsidRDefault="00D46C0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</w:t>
            </w:r>
          </w:p>
        </w:tc>
      </w:tr>
      <w:tr w:rsidR="007B6C0C">
        <w:trPr>
          <w:trHeight w:val="537"/>
        </w:trPr>
        <w:tc>
          <w:tcPr>
            <w:tcW w:w="414" w:type="dxa"/>
            <w:vAlign w:val="center"/>
          </w:tcPr>
          <w:p w:rsidR="007B6C0C" w:rsidRDefault="00D46C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2</w:t>
            </w:r>
          </w:p>
        </w:tc>
        <w:tc>
          <w:tcPr>
            <w:tcW w:w="1873" w:type="dxa"/>
            <w:vAlign w:val="center"/>
          </w:tcPr>
          <w:p w:rsidR="007B6C0C" w:rsidRDefault="00D46C0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苏州荣超基础工程有限公司</w:t>
            </w:r>
          </w:p>
        </w:tc>
        <w:tc>
          <w:tcPr>
            <w:tcW w:w="1322" w:type="dxa"/>
            <w:vAlign w:val="center"/>
          </w:tcPr>
          <w:p w:rsidR="007B6C0C" w:rsidRDefault="00D46C0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专业工程运输</w:t>
            </w:r>
          </w:p>
        </w:tc>
        <w:tc>
          <w:tcPr>
            <w:tcW w:w="750" w:type="dxa"/>
            <w:vAlign w:val="center"/>
          </w:tcPr>
          <w:p w:rsidR="007B6C0C" w:rsidRDefault="00D46C0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72</w:t>
            </w:r>
          </w:p>
        </w:tc>
        <w:tc>
          <w:tcPr>
            <w:tcW w:w="1035" w:type="dxa"/>
            <w:vAlign w:val="center"/>
          </w:tcPr>
          <w:p w:rsidR="007B6C0C" w:rsidRDefault="00D46C0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1335" w:type="dxa"/>
            <w:vAlign w:val="center"/>
          </w:tcPr>
          <w:p w:rsidR="007B6C0C" w:rsidRDefault="00D46C0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1680" w:type="dxa"/>
            <w:vAlign w:val="center"/>
          </w:tcPr>
          <w:p w:rsidR="007B6C0C" w:rsidRDefault="00D46C0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</w:t>
            </w:r>
          </w:p>
        </w:tc>
      </w:tr>
    </w:tbl>
    <w:p w:rsidR="007B6C0C" w:rsidRDefault="007B6C0C">
      <w:pPr>
        <w:rPr>
          <w:rFonts w:ascii="宋体" w:eastAsia="宋体" w:hAnsi="宋体" w:cs="宋体"/>
          <w:color w:val="000000"/>
          <w:kern w:val="0"/>
          <w:sz w:val="30"/>
          <w:szCs w:val="30"/>
          <w:lang/>
        </w:rPr>
      </w:pPr>
    </w:p>
    <w:p w:rsidR="007B6C0C" w:rsidRDefault="00D46C0B">
      <w:pPr>
        <w:jc w:val="right"/>
        <w:rPr>
          <w:rFonts w:ascii="宋体" w:eastAsia="宋体" w:hAnsi="宋体" w:cs="宋体"/>
          <w:color w:val="000000"/>
          <w:kern w:val="0"/>
          <w:sz w:val="30"/>
          <w:szCs w:val="30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  <w:lang/>
        </w:rPr>
        <w:t>苏州市公安局交通警察支队</w:t>
      </w:r>
    </w:p>
    <w:p w:rsidR="007B6C0C" w:rsidRDefault="00D46C0B">
      <w:pPr>
        <w:ind w:right="600"/>
        <w:jc w:val="center"/>
        <w:rPr>
          <w:rFonts w:ascii="宋体" w:eastAsia="宋体" w:hAnsi="宋体" w:cs="宋体"/>
          <w:color w:val="000000"/>
          <w:kern w:val="0"/>
          <w:sz w:val="30"/>
          <w:szCs w:val="30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  <w:lang/>
        </w:rPr>
        <w:t xml:space="preserve">                                   20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  <w:lang/>
        </w:rPr>
        <w:t>20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  <w:lang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  <w:lang/>
        </w:rPr>
        <w:t>5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  <w:lang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  <w:lang/>
        </w:rPr>
        <w:t>9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  <w:lang/>
        </w:rPr>
        <w:t>日</w:t>
      </w:r>
    </w:p>
    <w:sectPr w:rsidR="007B6C0C" w:rsidSect="007B6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C0B" w:rsidRDefault="00D46C0B" w:rsidP="00932B10">
      <w:r>
        <w:separator/>
      </w:r>
    </w:p>
  </w:endnote>
  <w:endnote w:type="continuationSeparator" w:id="1">
    <w:p w:rsidR="00D46C0B" w:rsidRDefault="00D46C0B" w:rsidP="00932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C0B" w:rsidRDefault="00D46C0B" w:rsidP="00932B10">
      <w:r>
        <w:separator/>
      </w:r>
    </w:p>
  </w:footnote>
  <w:footnote w:type="continuationSeparator" w:id="1">
    <w:p w:rsidR="00D46C0B" w:rsidRDefault="00D46C0B" w:rsidP="00932B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56B74719"/>
    <w:rsid w:val="00220F64"/>
    <w:rsid w:val="00742A94"/>
    <w:rsid w:val="007B6C0C"/>
    <w:rsid w:val="0090046D"/>
    <w:rsid w:val="00932B10"/>
    <w:rsid w:val="009F2D48"/>
    <w:rsid w:val="00A12F18"/>
    <w:rsid w:val="00A15E8D"/>
    <w:rsid w:val="00A32628"/>
    <w:rsid w:val="00AC5904"/>
    <w:rsid w:val="00BC3677"/>
    <w:rsid w:val="00CB5213"/>
    <w:rsid w:val="00D46C0B"/>
    <w:rsid w:val="00DD2A12"/>
    <w:rsid w:val="00EA327D"/>
    <w:rsid w:val="00F5478E"/>
    <w:rsid w:val="015C4E4C"/>
    <w:rsid w:val="026C5E53"/>
    <w:rsid w:val="0367156E"/>
    <w:rsid w:val="06BC2E1C"/>
    <w:rsid w:val="08257992"/>
    <w:rsid w:val="0B187D40"/>
    <w:rsid w:val="0B94083A"/>
    <w:rsid w:val="12B20DBB"/>
    <w:rsid w:val="14241A79"/>
    <w:rsid w:val="1527516C"/>
    <w:rsid w:val="163F1772"/>
    <w:rsid w:val="18F454E4"/>
    <w:rsid w:val="1DD36DFA"/>
    <w:rsid w:val="1DDE2C0D"/>
    <w:rsid w:val="1E1303E7"/>
    <w:rsid w:val="1F1F101A"/>
    <w:rsid w:val="1F24671A"/>
    <w:rsid w:val="1F293788"/>
    <w:rsid w:val="1F4D447B"/>
    <w:rsid w:val="207C474D"/>
    <w:rsid w:val="20F75B76"/>
    <w:rsid w:val="23896061"/>
    <w:rsid w:val="255B177A"/>
    <w:rsid w:val="2756017C"/>
    <w:rsid w:val="28B0474F"/>
    <w:rsid w:val="29F959EB"/>
    <w:rsid w:val="2AC84BEB"/>
    <w:rsid w:val="2DB12284"/>
    <w:rsid w:val="36A238B1"/>
    <w:rsid w:val="37BA12E0"/>
    <w:rsid w:val="37D101CD"/>
    <w:rsid w:val="390D04A7"/>
    <w:rsid w:val="3BED3F07"/>
    <w:rsid w:val="3DA175DF"/>
    <w:rsid w:val="3E087955"/>
    <w:rsid w:val="414A2F2A"/>
    <w:rsid w:val="44E773FF"/>
    <w:rsid w:val="45CC270F"/>
    <w:rsid w:val="46E40AE8"/>
    <w:rsid w:val="470F79ED"/>
    <w:rsid w:val="475F646F"/>
    <w:rsid w:val="4862009A"/>
    <w:rsid w:val="4AE12520"/>
    <w:rsid w:val="4D5355F3"/>
    <w:rsid w:val="4F7C5859"/>
    <w:rsid w:val="4FA74AC9"/>
    <w:rsid w:val="511B709E"/>
    <w:rsid w:val="51CE7F03"/>
    <w:rsid w:val="53306786"/>
    <w:rsid w:val="54D620F6"/>
    <w:rsid w:val="54F961F7"/>
    <w:rsid w:val="552E3372"/>
    <w:rsid w:val="55627AC7"/>
    <w:rsid w:val="5697766E"/>
    <w:rsid w:val="56B74719"/>
    <w:rsid w:val="56DC1B3E"/>
    <w:rsid w:val="57915FB8"/>
    <w:rsid w:val="57AB4D17"/>
    <w:rsid w:val="5D2126BD"/>
    <w:rsid w:val="5D9C1821"/>
    <w:rsid w:val="5E5644D2"/>
    <w:rsid w:val="5E9418C4"/>
    <w:rsid w:val="605915EA"/>
    <w:rsid w:val="61844E70"/>
    <w:rsid w:val="61EC2DB5"/>
    <w:rsid w:val="6204688B"/>
    <w:rsid w:val="622A13D9"/>
    <w:rsid w:val="663933C4"/>
    <w:rsid w:val="670801BE"/>
    <w:rsid w:val="69D91D2A"/>
    <w:rsid w:val="6B8D2080"/>
    <w:rsid w:val="6B984B15"/>
    <w:rsid w:val="6C22261F"/>
    <w:rsid w:val="6C8E6327"/>
    <w:rsid w:val="6D151A83"/>
    <w:rsid w:val="6D360CB1"/>
    <w:rsid w:val="6F583FDA"/>
    <w:rsid w:val="70FD016F"/>
    <w:rsid w:val="71A32AFB"/>
    <w:rsid w:val="72485A07"/>
    <w:rsid w:val="742D6A06"/>
    <w:rsid w:val="743E1546"/>
    <w:rsid w:val="752F0ACE"/>
    <w:rsid w:val="7546271F"/>
    <w:rsid w:val="75E5555F"/>
    <w:rsid w:val="77A95CDF"/>
    <w:rsid w:val="7800416F"/>
    <w:rsid w:val="79566C9F"/>
    <w:rsid w:val="79DB59BD"/>
    <w:rsid w:val="7E33597D"/>
    <w:rsid w:val="7F6A7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C0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B6C0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1">
    <w:name w:val="font01"/>
    <w:basedOn w:val="a0"/>
    <w:qFormat/>
    <w:rsid w:val="007B6C0C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4">
    <w:name w:val="header"/>
    <w:basedOn w:val="a"/>
    <w:link w:val="Char"/>
    <w:rsid w:val="00932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32B1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32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32B1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305</Words>
  <Characters>1742</Characters>
  <Application>Microsoft Office Word</Application>
  <DocSecurity>0</DocSecurity>
  <Lines>14</Lines>
  <Paragraphs>4</Paragraphs>
  <ScaleCrop>false</ScaleCrop>
  <Company>Sky123.Org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12</cp:revision>
  <cp:lastPrinted>2019-11-20T03:05:00Z</cp:lastPrinted>
  <dcterms:created xsi:type="dcterms:W3CDTF">2019-05-28T03:28:00Z</dcterms:created>
  <dcterms:modified xsi:type="dcterms:W3CDTF">2020-05-09T07:42:00Z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