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30B" w:rsidRDefault="006B330B" w:rsidP="006B330B">
      <w:pPr>
        <w:pStyle w:val="a0"/>
        <w:spacing w:line="760" w:lineRule="exact"/>
        <w:jc w:val="center"/>
        <w:rPr>
          <w:rFonts w:ascii="方正小标宋_GBK" w:eastAsia="方正小标宋_GBK" w:hAnsi="Times New Roman" w:cs="Times New Roman"/>
          <w:sz w:val="44"/>
          <w:szCs w:val="44"/>
        </w:rPr>
      </w:pPr>
      <w:r w:rsidRPr="006B330B">
        <w:rPr>
          <w:rFonts w:ascii="方正小标宋_GBK" w:eastAsia="方正小标宋_GBK" w:hAnsi="Times New Roman" w:cs="Times New Roman" w:hint="eastAsia"/>
          <w:sz w:val="44"/>
          <w:szCs w:val="44"/>
        </w:rPr>
        <w:t>关于实施</w:t>
      </w:r>
      <w:proofErr w:type="gramStart"/>
      <w:r w:rsidRPr="006B330B">
        <w:rPr>
          <w:rFonts w:ascii="方正小标宋_GBK" w:eastAsia="方正小标宋_GBK" w:hAnsi="Times New Roman" w:cs="Times New Roman" w:hint="eastAsia"/>
          <w:sz w:val="44"/>
          <w:szCs w:val="44"/>
        </w:rPr>
        <w:t>《</w:t>
      </w:r>
      <w:proofErr w:type="gramEnd"/>
      <w:r w:rsidRPr="006B330B">
        <w:rPr>
          <w:rFonts w:ascii="方正小标宋_GBK" w:eastAsia="方正小标宋_GBK" w:hAnsi="Times New Roman" w:cs="Times New Roman" w:hint="eastAsia"/>
          <w:sz w:val="44"/>
          <w:szCs w:val="44"/>
        </w:rPr>
        <w:t>苏州市电动自行车严重交通违法</w:t>
      </w:r>
    </w:p>
    <w:p w:rsidR="006B330B" w:rsidRPr="006B330B" w:rsidRDefault="006B330B" w:rsidP="006B330B">
      <w:pPr>
        <w:pStyle w:val="a0"/>
        <w:spacing w:line="760" w:lineRule="exact"/>
        <w:jc w:val="center"/>
        <w:rPr>
          <w:rFonts w:ascii="方正小标宋_GBK" w:eastAsia="方正小标宋_GBK" w:hAnsi="Times New Roman" w:cs="Times New Roman"/>
          <w:sz w:val="44"/>
          <w:szCs w:val="44"/>
        </w:rPr>
      </w:pPr>
      <w:r w:rsidRPr="006B330B">
        <w:rPr>
          <w:rFonts w:ascii="方正小标宋_GBK" w:eastAsia="方正小标宋_GBK" w:hAnsi="Times New Roman" w:cs="Times New Roman" w:hint="eastAsia"/>
          <w:sz w:val="44"/>
          <w:szCs w:val="44"/>
        </w:rPr>
        <w:t>清单、一般交通违法清单》的</w:t>
      </w:r>
      <w:r w:rsidR="008C4194">
        <w:rPr>
          <w:rFonts w:ascii="方正小标宋_GBK" w:eastAsia="方正小标宋_GBK" w:hAnsi="Times New Roman" w:cs="Times New Roman" w:hint="eastAsia"/>
          <w:sz w:val="44"/>
          <w:szCs w:val="44"/>
        </w:rPr>
        <w:t>友情提示</w:t>
      </w:r>
      <w:bookmarkStart w:id="0" w:name="_GoBack"/>
      <w:bookmarkEnd w:id="0"/>
    </w:p>
    <w:p w:rsidR="006B330B" w:rsidRDefault="006B330B" w:rsidP="006F10F1">
      <w:pPr>
        <w:pStyle w:val="a0"/>
        <w:spacing w:line="560" w:lineRule="exact"/>
        <w:ind w:firstLineChars="200" w:firstLine="640"/>
        <w:rPr>
          <w:rFonts w:ascii="Times New Roman" w:eastAsia="方正仿宋_GBK" w:hAnsi="Times New Roman" w:cs="Times New Roman"/>
          <w:sz w:val="32"/>
          <w:szCs w:val="32"/>
        </w:rPr>
      </w:pPr>
    </w:p>
    <w:p w:rsidR="009D2F1B" w:rsidRPr="009D2F1B" w:rsidRDefault="006F10F1" w:rsidP="00F35E63">
      <w:pPr>
        <w:pStyle w:val="a0"/>
        <w:spacing w:after="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为</w:t>
      </w:r>
      <w:r w:rsidR="009D2F1B">
        <w:rPr>
          <w:rFonts w:ascii="Times New Roman" w:eastAsia="方正仿宋_GBK" w:hAnsi="Times New Roman" w:cs="Times New Roman"/>
          <w:sz w:val="32"/>
          <w:szCs w:val="32"/>
        </w:rPr>
        <w:t>规范电动自行车通行秩序，降低电动自行车交通安全风险，</w:t>
      </w:r>
      <w:r w:rsidR="00267E3E">
        <w:rPr>
          <w:rFonts w:ascii="Times New Roman" w:eastAsia="方正仿宋_GBK" w:hAnsi="Times New Roman" w:cs="Times New Roman"/>
          <w:sz w:val="32"/>
          <w:szCs w:val="32"/>
        </w:rPr>
        <w:t>贯彻教育与处罚相结合，</w:t>
      </w:r>
      <w:r w:rsidR="00395420">
        <w:rPr>
          <w:rFonts w:ascii="Times New Roman" w:eastAsia="方正仿宋_GBK" w:hAnsi="Times New Roman" w:cs="Times New Roman"/>
          <w:sz w:val="32"/>
          <w:szCs w:val="32"/>
        </w:rPr>
        <w:t>彰</w:t>
      </w:r>
      <w:proofErr w:type="gramStart"/>
      <w:r w:rsidR="00395420">
        <w:rPr>
          <w:rFonts w:ascii="Times New Roman" w:eastAsia="方正仿宋_GBK" w:hAnsi="Times New Roman" w:cs="Times New Roman"/>
          <w:sz w:val="32"/>
          <w:szCs w:val="32"/>
        </w:rPr>
        <w:t>显公安</w:t>
      </w:r>
      <w:proofErr w:type="gramEnd"/>
      <w:r w:rsidR="00395420">
        <w:rPr>
          <w:rFonts w:ascii="Times New Roman" w:eastAsia="方正仿宋_GBK" w:hAnsi="Times New Roman" w:cs="Times New Roman"/>
          <w:sz w:val="32"/>
          <w:szCs w:val="32"/>
        </w:rPr>
        <w:t>交管温度，</w:t>
      </w:r>
      <w:r w:rsidR="00267E3E" w:rsidRPr="009D2F1B">
        <w:rPr>
          <w:rFonts w:ascii="Times New Roman" w:eastAsia="方正仿宋_GBK" w:hAnsi="Times New Roman" w:cs="Times New Roman" w:hint="eastAsia"/>
          <w:sz w:val="32"/>
          <w:szCs w:val="32"/>
        </w:rPr>
        <w:t>苏州市公安局交通管理局</w:t>
      </w:r>
      <w:r w:rsidR="00267E3E">
        <w:rPr>
          <w:rFonts w:ascii="Times New Roman" w:eastAsia="方正仿宋_GBK" w:hAnsi="Times New Roman" w:cs="Times New Roman"/>
          <w:sz w:val="32"/>
          <w:szCs w:val="32"/>
        </w:rPr>
        <w:t>结合我市道路交通实际</w:t>
      </w:r>
      <w:r w:rsidR="00267E3E">
        <w:rPr>
          <w:rFonts w:ascii="Times New Roman" w:eastAsia="方正仿宋_GBK" w:hAnsi="Times New Roman" w:cs="Times New Roman" w:hint="eastAsia"/>
          <w:sz w:val="32"/>
          <w:szCs w:val="32"/>
        </w:rPr>
        <w:t>，</w:t>
      </w:r>
      <w:r w:rsidR="009D2F1B" w:rsidRPr="009D2F1B">
        <w:rPr>
          <w:rFonts w:ascii="Times New Roman" w:eastAsia="方正仿宋_GBK" w:hAnsi="Times New Roman" w:cs="Times New Roman" w:hint="eastAsia"/>
          <w:sz w:val="32"/>
          <w:szCs w:val="32"/>
        </w:rPr>
        <w:t>研究制定了《苏州市电动自行车</w:t>
      </w:r>
      <w:r w:rsidR="007554E6">
        <w:rPr>
          <w:rFonts w:ascii="Times New Roman" w:eastAsia="方正仿宋_GBK" w:hAnsi="Times New Roman" w:cs="Times New Roman" w:hint="eastAsia"/>
          <w:sz w:val="32"/>
          <w:szCs w:val="32"/>
        </w:rPr>
        <w:t>严重交通违法清单、一般交通违法清单</w:t>
      </w:r>
      <w:r w:rsidR="009D2F1B" w:rsidRPr="009D2F1B">
        <w:rPr>
          <w:rFonts w:ascii="Times New Roman" w:eastAsia="方正仿宋_GBK" w:hAnsi="Times New Roman" w:cs="Times New Roman" w:hint="eastAsia"/>
          <w:sz w:val="32"/>
          <w:szCs w:val="32"/>
        </w:rPr>
        <w:t>》</w:t>
      </w:r>
      <w:r w:rsidR="009D2F1B">
        <w:rPr>
          <w:rFonts w:ascii="Times New Roman" w:eastAsia="方正仿宋_GBK" w:hAnsi="Times New Roman" w:cs="Times New Roman" w:hint="eastAsia"/>
          <w:sz w:val="32"/>
          <w:szCs w:val="32"/>
        </w:rPr>
        <w:t>，</w:t>
      </w:r>
      <w:r w:rsidR="00B274EB">
        <w:rPr>
          <w:rFonts w:ascii="Times New Roman" w:eastAsia="方正仿宋_GBK" w:hAnsi="Times New Roman" w:cs="Times New Roman" w:hint="eastAsia"/>
          <w:sz w:val="32"/>
          <w:szCs w:val="32"/>
        </w:rPr>
        <w:t>对</w:t>
      </w:r>
      <w:r w:rsidR="00B274EB">
        <w:rPr>
          <w:rFonts w:ascii="Times New Roman" w:eastAsia="方正仿宋_GBK" w:hAnsi="Times New Roman" w:cs="Times New Roman" w:hint="eastAsia"/>
          <w:sz w:val="32"/>
          <w:szCs w:val="32"/>
        </w:rPr>
        <w:t>15</w:t>
      </w:r>
      <w:r w:rsidR="00B274EB">
        <w:rPr>
          <w:rFonts w:ascii="Times New Roman" w:eastAsia="方正仿宋_GBK" w:hAnsi="Times New Roman" w:cs="Times New Roman" w:hint="eastAsia"/>
          <w:sz w:val="32"/>
          <w:szCs w:val="32"/>
        </w:rPr>
        <w:t>种严重交通违法行为严查严处</w:t>
      </w:r>
      <w:r w:rsidR="009D2F1B">
        <w:rPr>
          <w:rFonts w:ascii="Times New Roman" w:eastAsia="方正仿宋_GBK" w:hAnsi="Times New Roman" w:cs="Times New Roman" w:hint="eastAsia"/>
          <w:sz w:val="32"/>
          <w:szCs w:val="32"/>
        </w:rPr>
        <w:t>，</w:t>
      </w:r>
      <w:r w:rsidR="00B274EB">
        <w:rPr>
          <w:rFonts w:ascii="Times New Roman" w:eastAsia="方正仿宋_GBK" w:hAnsi="Times New Roman" w:cs="Times New Roman" w:hint="eastAsia"/>
          <w:sz w:val="32"/>
          <w:szCs w:val="32"/>
        </w:rPr>
        <w:t>对</w:t>
      </w:r>
      <w:r w:rsidR="00B274EB">
        <w:rPr>
          <w:rFonts w:ascii="Times New Roman" w:eastAsia="方正仿宋_GBK" w:hAnsi="Times New Roman" w:cs="Times New Roman" w:hint="eastAsia"/>
          <w:sz w:val="32"/>
          <w:szCs w:val="32"/>
        </w:rPr>
        <w:t>12</w:t>
      </w:r>
      <w:r w:rsidR="00B274EB">
        <w:rPr>
          <w:rFonts w:ascii="Times New Roman" w:eastAsia="方正仿宋_GBK" w:hAnsi="Times New Roman" w:cs="Times New Roman" w:hint="eastAsia"/>
          <w:sz w:val="32"/>
          <w:szCs w:val="32"/>
        </w:rPr>
        <w:t>种一般交通违法行为给予警告</w:t>
      </w:r>
      <w:r w:rsidR="00267E3E">
        <w:rPr>
          <w:rFonts w:ascii="Times New Roman" w:eastAsia="方正仿宋_GBK" w:hAnsi="Times New Roman" w:cs="Times New Roman" w:hint="eastAsia"/>
          <w:sz w:val="32"/>
          <w:szCs w:val="32"/>
        </w:rPr>
        <w:t>或罚款</w:t>
      </w:r>
      <w:r w:rsidR="00B274EB">
        <w:rPr>
          <w:rFonts w:ascii="Times New Roman" w:eastAsia="方正仿宋_GBK" w:hAnsi="Times New Roman" w:cs="Times New Roman" w:hint="eastAsia"/>
          <w:sz w:val="32"/>
          <w:szCs w:val="32"/>
        </w:rPr>
        <w:t>处罚</w:t>
      </w:r>
      <w:r w:rsidR="009D2F1B">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其他未造成后果的</w:t>
      </w:r>
      <w:r w:rsidR="009D2F1B">
        <w:rPr>
          <w:rFonts w:ascii="Times New Roman" w:eastAsia="方正仿宋_GBK" w:hAnsi="Times New Roman" w:cs="Times New Roman" w:hint="eastAsia"/>
          <w:sz w:val="32"/>
          <w:szCs w:val="32"/>
        </w:rPr>
        <w:t>电动自行车道路交通违法行为以口头教育为主。</w:t>
      </w:r>
      <w:r w:rsidR="009D2F1B">
        <w:rPr>
          <w:rFonts w:ascii="Times New Roman" w:eastAsia="方正仿宋_GBK" w:hAnsi="Times New Roman" w:cs="Times New Roman"/>
          <w:sz w:val="32"/>
          <w:szCs w:val="32"/>
        </w:rPr>
        <w:t>具体如下</w:t>
      </w:r>
      <w:r w:rsidR="00B274EB">
        <w:rPr>
          <w:rFonts w:ascii="Times New Roman" w:eastAsia="方正仿宋_GBK" w:hAnsi="Times New Roman" w:cs="Times New Roman"/>
          <w:sz w:val="32"/>
          <w:szCs w:val="32"/>
        </w:rPr>
        <w:t>：</w:t>
      </w:r>
    </w:p>
    <w:p w:rsidR="009D0938" w:rsidRDefault="000A0A1D" w:rsidP="00F35E63">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一、严重违法清单</w:t>
      </w:r>
    </w:p>
    <w:p w:rsidR="00162C7C" w:rsidRPr="00162C7C" w:rsidRDefault="00162C7C" w:rsidP="00AD4457">
      <w:pPr>
        <w:adjustRightInd w:val="0"/>
        <w:snapToGrid w:val="0"/>
        <w:spacing w:line="560" w:lineRule="exact"/>
        <w:ind w:firstLineChars="200" w:firstLine="640"/>
        <w:rPr>
          <w:rFonts w:ascii="Times New Roman" w:eastAsia="方正仿宋_GBK" w:hAnsi="Times New Roman" w:cs="Times New Roman"/>
          <w:sz w:val="32"/>
          <w:szCs w:val="32"/>
        </w:rPr>
      </w:pPr>
      <w:r w:rsidRPr="00162C7C">
        <w:rPr>
          <w:rFonts w:ascii="Times New Roman" w:eastAsia="方正仿宋_GBK" w:hAnsi="Times New Roman" w:cs="Times New Roman" w:hint="eastAsia"/>
          <w:sz w:val="32"/>
          <w:szCs w:val="32"/>
        </w:rPr>
        <w:t>1</w:t>
      </w:r>
      <w:r w:rsidR="002328E8">
        <w:rPr>
          <w:rFonts w:ascii="Times New Roman" w:eastAsia="方正仿宋_GBK" w:hAnsi="Times New Roman" w:cs="Times New Roman" w:hint="eastAsia"/>
          <w:sz w:val="32"/>
          <w:szCs w:val="32"/>
        </w:rPr>
        <w:t>.</w:t>
      </w:r>
      <w:r w:rsidRPr="00162C7C">
        <w:rPr>
          <w:rFonts w:ascii="Times New Roman" w:eastAsia="方正仿宋_GBK" w:hAnsi="Times New Roman" w:cs="Times New Roman" w:hint="eastAsia"/>
          <w:sz w:val="32"/>
          <w:szCs w:val="32"/>
        </w:rPr>
        <w:t>以欺骗等不正当手段取得电动自行车登记的，由公安机关交通管理部门收缴电动自行车号牌，撤销电动自行车登记，处二百元罚款。</w:t>
      </w:r>
    </w:p>
    <w:p w:rsidR="00963A46" w:rsidRDefault="00162C7C" w:rsidP="00AD4457">
      <w:pPr>
        <w:adjustRightInd w:val="0"/>
        <w:snapToGrid w:val="0"/>
        <w:spacing w:line="560" w:lineRule="exact"/>
        <w:ind w:firstLineChars="200" w:firstLine="640"/>
        <w:rPr>
          <w:rFonts w:ascii="Times New Roman" w:eastAsia="方正仿宋_GBK" w:hAnsi="Times New Roman" w:cs="Times New Roman"/>
          <w:sz w:val="32"/>
          <w:szCs w:val="32"/>
        </w:rPr>
      </w:pPr>
      <w:r w:rsidRPr="00162C7C">
        <w:rPr>
          <w:rFonts w:ascii="Times New Roman" w:eastAsia="方正仿宋_GBK" w:hAnsi="Times New Roman" w:cs="Times New Roman" w:hint="eastAsia"/>
          <w:sz w:val="32"/>
          <w:szCs w:val="32"/>
        </w:rPr>
        <w:t>2</w:t>
      </w:r>
      <w:r w:rsidR="002328E8">
        <w:rPr>
          <w:rFonts w:ascii="Times New Roman" w:eastAsia="方正仿宋_GBK" w:hAnsi="Times New Roman" w:cs="Times New Roman" w:hint="eastAsia"/>
          <w:sz w:val="32"/>
          <w:szCs w:val="32"/>
        </w:rPr>
        <w:t>.</w:t>
      </w:r>
      <w:r w:rsidRPr="00162C7C">
        <w:rPr>
          <w:rFonts w:ascii="Times New Roman" w:eastAsia="方正仿宋_GBK" w:hAnsi="Times New Roman" w:cs="Times New Roman" w:hint="eastAsia"/>
          <w:sz w:val="32"/>
          <w:szCs w:val="32"/>
        </w:rPr>
        <w:t>驾驶未经登记的电动自行车或未按照规定在指定位置悬挂、故意遮挡、污损号牌</w:t>
      </w:r>
      <w:proofErr w:type="gramStart"/>
      <w:r w:rsidRPr="00162C7C">
        <w:rPr>
          <w:rFonts w:ascii="Times New Roman" w:eastAsia="方正仿宋_GBK" w:hAnsi="Times New Roman" w:cs="Times New Roman" w:hint="eastAsia"/>
          <w:sz w:val="32"/>
          <w:szCs w:val="32"/>
        </w:rPr>
        <w:t>上道路</w:t>
      </w:r>
      <w:proofErr w:type="gramEnd"/>
      <w:r w:rsidRPr="00162C7C">
        <w:rPr>
          <w:rFonts w:ascii="Times New Roman" w:eastAsia="方正仿宋_GBK" w:hAnsi="Times New Roman" w:cs="Times New Roman" w:hint="eastAsia"/>
          <w:sz w:val="32"/>
          <w:szCs w:val="32"/>
        </w:rPr>
        <w:t>行驶的，由公安机关交通管理部门处五十元罚款。</w:t>
      </w:r>
    </w:p>
    <w:p w:rsidR="00162C7C" w:rsidRPr="00162C7C" w:rsidRDefault="00162C7C" w:rsidP="00AD4457">
      <w:pPr>
        <w:adjustRightInd w:val="0"/>
        <w:snapToGrid w:val="0"/>
        <w:spacing w:line="560" w:lineRule="exact"/>
        <w:ind w:firstLineChars="200" w:firstLine="640"/>
        <w:rPr>
          <w:rFonts w:ascii="Times New Roman" w:eastAsia="方正仿宋_GBK" w:hAnsi="Times New Roman" w:cs="Times New Roman"/>
          <w:sz w:val="32"/>
          <w:szCs w:val="32"/>
        </w:rPr>
      </w:pPr>
      <w:r w:rsidRPr="00162C7C">
        <w:rPr>
          <w:rFonts w:ascii="Times New Roman" w:eastAsia="方正仿宋_GBK" w:hAnsi="Times New Roman" w:cs="Times New Roman" w:hint="eastAsia"/>
          <w:sz w:val="32"/>
          <w:szCs w:val="32"/>
        </w:rPr>
        <w:t>3</w:t>
      </w:r>
      <w:r w:rsidR="002328E8">
        <w:rPr>
          <w:rFonts w:ascii="Times New Roman" w:eastAsia="方正仿宋_GBK" w:hAnsi="Times New Roman" w:cs="Times New Roman" w:hint="eastAsia"/>
          <w:sz w:val="32"/>
          <w:szCs w:val="32"/>
        </w:rPr>
        <w:t>.</w:t>
      </w:r>
      <w:r w:rsidRPr="00162C7C">
        <w:rPr>
          <w:rFonts w:ascii="Times New Roman" w:eastAsia="方正仿宋_GBK" w:hAnsi="Times New Roman" w:cs="Times New Roman" w:hint="eastAsia"/>
          <w:sz w:val="32"/>
          <w:szCs w:val="32"/>
        </w:rPr>
        <w:t>已申领临时信息牌的电动两轮车过渡期满后仍</w:t>
      </w:r>
      <w:proofErr w:type="gramStart"/>
      <w:r w:rsidRPr="00162C7C">
        <w:rPr>
          <w:rFonts w:ascii="Times New Roman" w:eastAsia="方正仿宋_GBK" w:hAnsi="Times New Roman" w:cs="Times New Roman" w:hint="eastAsia"/>
          <w:sz w:val="32"/>
          <w:szCs w:val="32"/>
        </w:rPr>
        <w:t>上道路</w:t>
      </w:r>
      <w:proofErr w:type="gramEnd"/>
      <w:r w:rsidRPr="00162C7C">
        <w:rPr>
          <w:rFonts w:ascii="Times New Roman" w:eastAsia="方正仿宋_GBK" w:hAnsi="Times New Roman" w:cs="Times New Roman" w:hint="eastAsia"/>
          <w:sz w:val="32"/>
          <w:szCs w:val="32"/>
        </w:rPr>
        <w:t>行驶的，或者不符合电动自行车强制性国家标准且未申领临时信息牌的电动两轮车上道路行驶的，由公安机关交通管理部门处二百元罚款。</w:t>
      </w:r>
    </w:p>
    <w:p w:rsidR="00963A46" w:rsidRDefault="00162C7C" w:rsidP="00AD4457">
      <w:pPr>
        <w:adjustRightInd w:val="0"/>
        <w:snapToGrid w:val="0"/>
        <w:spacing w:line="560" w:lineRule="exact"/>
        <w:ind w:firstLineChars="200" w:firstLine="640"/>
        <w:rPr>
          <w:rFonts w:ascii="Times New Roman" w:eastAsia="方正仿宋_GBK" w:hAnsi="Times New Roman" w:cs="Times New Roman"/>
          <w:sz w:val="32"/>
          <w:szCs w:val="32"/>
        </w:rPr>
      </w:pPr>
      <w:r w:rsidRPr="00162C7C">
        <w:rPr>
          <w:rFonts w:ascii="Times New Roman" w:eastAsia="方正仿宋_GBK" w:hAnsi="Times New Roman" w:cs="Times New Roman" w:hint="eastAsia"/>
          <w:sz w:val="32"/>
          <w:szCs w:val="32"/>
        </w:rPr>
        <w:lastRenderedPageBreak/>
        <w:t>4</w:t>
      </w:r>
      <w:r w:rsidR="002328E8">
        <w:rPr>
          <w:rFonts w:ascii="Times New Roman" w:eastAsia="方正仿宋_GBK" w:hAnsi="Times New Roman" w:cs="Times New Roman" w:hint="eastAsia"/>
          <w:sz w:val="32"/>
          <w:szCs w:val="32"/>
        </w:rPr>
        <w:t>.</w:t>
      </w:r>
      <w:r w:rsidRPr="00162C7C">
        <w:rPr>
          <w:rFonts w:ascii="Times New Roman" w:eastAsia="方正仿宋_GBK" w:hAnsi="Times New Roman" w:cs="Times New Roman" w:hint="eastAsia"/>
          <w:sz w:val="32"/>
          <w:szCs w:val="32"/>
        </w:rPr>
        <w:t>使用伪造、变造的电动自行车号牌的；因使用伪造、变造的电动自行车号牌被处罚，再次使用伪造、变造的电动自行车号牌的；使用其他电动自行车号牌的；因使用其他电动自行车的号牌被处罚，再次使用其他电动自行车号牌的。初次违法的处二百元罚款；再次违法的，处五百元罚款。</w:t>
      </w:r>
    </w:p>
    <w:p w:rsidR="00162C7C" w:rsidRPr="00162C7C" w:rsidRDefault="00162C7C" w:rsidP="00AD4457">
      <w:pPr>
        <w:adjustRightInd w:val="0"/>
        <w:snapToGrid w:val="0"/>
        <w:spacing w:line="560" w:lineRule="exact"/>
        <w:ind w:firstLineChars="200" w:firstLine="640"/>
        <w:rPr>
          <w:rFonts w:ascii="Times New Roman" w:eastAsia="方正仿宋_GBK" w:hAnsi="Times New Roman" w:cs="Times New Roman"/>
          <w:sz w:val="32"/>
          <w:szCs w:val="32"/>
        </w:rPr>
      </w:pPr>
      <w:r w:rsidRPr="00162C7C">
        <w:rPr>
          <w:rFonts w:ascii="Times New Roman" w:eastAsia="方正仿宋_GBK" w:hAnsi="Times New Roman" w:cs="Times New Roman" w:hint="eastAsia"/>
          <w:sz w:val="32"/>
          <w:szCs w:val="32"/>
        </w:rPr>
        <w:t>5</w:t>
      </w:r>
      <w:r w:rsidR="002328E8">
        <w:rPr>
          <w:rFonts w:ascii="Times New Roman" w:eastAsia="方正仿宋_GBK" w:hAnsi="Times New Roman" w:cs="Times New Roman" w:hint="eastAsia"/>
          <w:sz w:val="32"/>
          <w:szCs w:val="32"/>
        </w:rPr>
        <w:t>.</w:t>
      </w:r>
      <w:r w:rsidRPr="00162C7C">
        <w:rPr>
          <w:rFonts w:ascii="Times New Roman" w:eastAsia="方正仿宋_GBK" w:hAnsi="Times New Roman" w:cs="Times New Roman" w:hint="eastAsia"/>
          <w:sz w:val="32"/>
          <w:szCs w:val="32"/>
        </w:rPr>
        <w:t>买卖、伪造、变造电动自行车号牌的，由公安机关交通管理部门处五百元以上一千元以下罚款，并收缴号牌。</w:t>
      </w:r>
    </w:p>
    <w:p w:rsidR="00162C7C" w:rsidRPr="00162C7C" w:rsidRDefault="00162C7C" w:rsidP="00AD4457">
      <w:pPr>
        <w:adjustRightInd w:val="0"/>
        <w:snapToGrid w:val="0"/>
        <w:spacing w:line="560" w:lineRule="exact"/>
        <w:ind w:firstLineChars="200" w:firstLine="640"/>
        <w:rPr>
          <w:rFonts w:ascii="Times New Roman" w:eastAsia="方正仿宋_GBK" w:hAnsi="Times New Roman" w:cs="Times New Roman"/>
          <w:sz w:val="32"/>
          <w:szCs w:val="32"/>
        </w:rPr>
      </w:pPr>
      <w:r w:rsidRPr="00162C7C">
        <w:rPr>
          <w:rFonts w:ascii="Times New Roman" w:eastAsia="方正仿宋_GBK" w:hAnsi="Times New Roman" w:cs="Times New Roman" w:hint="eastAsia"/>
          <w:sz w:val="32"/>
          <w:szCs w:val="32"/>
        </w:rPr>
        <w:t>6</w:t>
      </w:r>
      <w:r w:rsidR="002328E8">
        <w:rPr>
          <w:rFonts w:ascii="Times New Roman" w:eastAsia="方正仿宋_GBK" w:hAnsi="Times New Roman" w:cs="Times New Roman" w:hint="eastAsia"/>
          <w:sz w:val="32"/>
          <w:szCs w:val="32"/>
        </w:rPr>
        <w:t>.</w:t>
      </w:r>
      <w:r w:rsidRPr="00162C7C">
        <w:rPr>
          <w:rFonts w:ascii="Times New Roman" w:eastAsia="方正仿宋_GBK" w:hAnsi="Times New Roman" w:cs="Times New Roman" w:hint="eastAsia"/>
          <w:sz w:val="32"/>
          <w:szCs w:val="32"/>
        </w:rPr>
        <w:t>驾驶超过使用年限或者拼装、改装、加装的电动自行车</w:t>
      </w:r>
      <w:proofErr w:type="gramStart"/>
      <w:r w:rsidRPr="00162C7C">
        <w:rPr>
          <w:rFonts w:ascii="Times New Roman" w:eastAsia="方正仿宋_GBK" w:hAnsi="Times New Roman" w:cs="Times New Roman" w:hint="eastAsia"/>
          <w:sz w:val="32"/>
          <w:szCs w:val="32"/>
        </w:rPr>
        <w:t>上道路</w:t>
      </w:r>
      <w:proofErr w:type="gramEnd"/>
      <w:r w:rsidRPr="00162C7C">
        <w:rPr>
          <w:rFonts w:ascii="Times New Roman" w:eastAsia="方正仿宋_GBK" w:hAnsi="Times New Roman" w:cs="Times New Roman" w:hint="eastAsia"/>
          <w:sz w:val="32"/>
          <w:szCs w:val="32"/>
        </w:rPr>
        <w:t>行驶的，由公安机关交通管理部门扣留车辆，处二百元罚款；加装、改装的，责令恢复原状；拼装的电动自行车由公安机关交通管理部门予以收缴。</w:t>
      </w:r>
    </w:p>
    <w:p w:rsidR="00162C7C" w:rsidRPr="00162C7C" w:rsidRDefault="00162C7C" w:rsidP="00AD4457">
      <w:pPr>
        <w:adjustRightInd w:val="0"/>
        <w:snapToGrid w:val="0"/>
        <w:spacing w:line="560" w:lineRule="exact"/>
        <w:ind w:firstLineChars="200" w:firstLine="640"/>
        <w:rPr>
          <w:rFonts w:ascii="Times New Roman" w:eastAsia="方正仿宋_GBK" w:hAnsi="Times New Roman" w:cs="Times New Roman"/>
          <w:sz w:val="32"/>
          <w:szCs w:val="32"/>
        </w:rPr>
      </w:pPr>
      <w:r w:rsidRPr="00162C7C">
        <w:rPr>
          <w:rFonts w:ascii="Times New Roman" w:eastAsia="方正仿宋_GBK" w:hAnsi="Times New Roman" w:cs="Times New Roman" w:hint="eastAsia"/>
          <w:sz w:val="32"/>
          <w:szCs w:val="32"/>
        </w:rPr>
        <w:t>7</w:t>
      </w:r>
      <w:r w:rsidR="002328E8">
        <w:rPr>
          <w:rFonts w:ascii="Times New Roman" w:eastAsia="方正仿宋_GBK" w:hAnsi="Times New Roman" w:cs="Times New Roman" w:hint="eastAsia"/>
          <w:sz w:val="32"/>
          <w:szCs w:val="32"/>
        </w:rPr>
        <w:t>.</w:t>
      </w:r>
      <w:r w:rsidRPr="00162C7C">
        <w:rPr>
          <w:rFonts w:ascii="Times New Roman" w:eastAsia="方正仿宋_GBK" w:hAnsi="Times New Roman" w:cs="Times New Roman" w:hint="eastAsia"/>
          <w:sz w:val="32"/>
          <w:szCs w:val="32"/>
        </w:rPr>
        <w:t>醉酒驾驶</w:t>
      </w:r>
      <w:r w:rsidR="00E82BF1">
        <w:rPr>
          <w:rFonts w:ascii="Times New Roman" w:eastAsia="方正仿宋_GBK" w:hAnsi="Times New Roman" w:cs="Times New Roman" w:hint="eastAsia"/>
          <w:sz w:val="32"/>
          <w:szCs w:val="32"/>
        </w:rPr>
        <w:t>电动自行车</w:t>
      </w:r>
      <w:r w:rsidRPr="00162C7C">
        <w:rPr>
          <w:rFonts w:ascii="Times New Roman" w:eastAsia="方正仿宋_GBK" w:hAnsi="Times New Roman" w:cs="Times New Roman" w:hint="eastAsia"/>
          <w:sz w:val="32"/>
          <w:szCs w:val="32"/>
        </w:rPr>
        <w:t>的，由公安机关交通管理部门处五十元罚款。</w:t>
      </w:r>
    </w:p>
    <w:p w:rsidR="00162C7C" w:rsidRPr="00162C7C" w:rsidRDefault="00162C7C" w:rsidP="00AD4457">
      <w:pPr>
        <w:adjustRightInd w:val="0"/>
        <w:snapToGrid w:val="0"/>
        <w:spacing w:line="560" w:lineRule="exact"/>
        <w:ind w:firstLineChars="200" w:firstLine="640"/>
        <w:rPr>
          <w:rFonts w:ascii="Times New Roman" w:eastAsia="方正仿宋_GBK" w:hAnsi="Times New Roman" w:cs="Times New Roman"/>
          <w:sz w:val="32"/>
          <w:szCs w:val="32"/>
        </w:rPr>
      </w:pPr>
      <w:r w:rsidRPr="00162C7C">
        <w:rPr>
          <w:rFonts w:ascii="Times New Roman" w:eastAsia="方正仿宋_GBK" w:hAnsi="Times New Roman" w:cs="Times New Roman" w:hint="eastAsia"/>
          <w:sz w:val="32"/>
          <w:szCs w:val="32"/>
        </w:rPr>
        <w:t>8</w:t>
      </w:r>
      <w:r w:rsidR="002328E8">
        <w:rPr>
          <w:rFonts w:ascii="Times New Roman" w:eastAsia="方正仿宋_GBK" w:hAnsi="Times New Roman" w:cs="Times New Roman" w:hint="eastAsia"/>
          <w:sz w:val="32"/>
          <w:szCs w:val="32"/>
        </w:rPr>
        <w:t>.</w:t>
      </w:r>
      <w:r w:rsidR="00E82BF1">
        <w:rPr>
          <w:rFonts w:ascii="Times New Roman" w:eastAsia="方正仿宋_GBK" w:hAnsi="Times New Roman" w:cs="Times New Roman" w:hint="eastAsia"/>
          <w:sz w:val="32"/>
          <w:szCs w:val="32"/>
        </w:rPr>
        <w:t>电动自行车</w:t>
      </w:r>
      <w:r w:rsidRPr="00162C7C">
        <w:rPr>
          <w:rFonts w:ascii="Times New Roman" w:eastAsia="方正仿宋_GBK" w:hAnsi="Times New Roman" w:cs="Times New Roman" w:hint="eastAsia"/>
          <w:sz w:val="32"/>
          <w:szCs w:val="32"/>
        </w:rPr>
        <w:t>造成致人轻微</w:t>
      </w:r>
      <w:proofErr w:type="gramStart"/>
      <w:r w:rsidRPr="00162C7C">
        <w:rPr>
          <w:rFonts w:ascii="Times New Roman" w:eastAsia="方正仿宋_GBK" w:hAnsi="Times New Roman" w:cs="Times New Roman" w:hint="eastAsia"/>
          <w:sz w:val="32"/>
          <w:szCs w:val="32"/>
        </w:rPr>
        <w:t>伤或者</w:t>
      </w:r>
      <w:proofErr w:type="gramEnd"/>
      <w:r w:rsidRPr="00162C7C">
        <w:rPr>
          <w:rFonts w:ascii="Times New Roman" w:eastAsia="方正仿宋_GBK" w:hAnsi="Times New Roman" w:cs="Times New Roman" w:hint="eastAsia"/>
          <w:sz w:val="32"/>
          <w:szCs w:val="32"/>
        </w:rPr>
        <w:t>财产损失的交通事故后逃逸，尚不构成犯罪的，处一千元罚款，可以并处十五日以下拘留。</w:t>
      </w:r>
    </w:p>
    <w:p w:rsidR="00162C7C" w:rsidRPr="00162C7C" w:rsidRDefault="00162C7C" w:rsidP="00AD4457">
      <w:pPr>
        <w:adjustRightInd w:val="0"/>
        <w:snapToGrid w:val="0"/>
        <w:spacing w:line="560" w:lineRule="exact"/>
        <w:ind w:firstLineChars="200" w:firstLine="640"/>
        <w:rPr>
          <w:rFonts w:ascii="Times New Roman" w:eastAsia="方正仿宋_GBK" w:hAnsi="Times New Roman" w:cs="Times New Roman"/>
          <w:sz w:val="32"/>
          <w:szCs w:val="32"/>
        </w:rPr>
      </w:pPr>
      <w:r w:rsidRPr="00162C7C">
        <w:rPr>
          <w:rFonts w:ascii="Times New Roman" w:eastAsia="方正仿宋_GBK" w:hAnsi="Times New Roman" w:cs="Times New Roman" w:hint="eastAsia"/>
          <w:sz w:val="32"/>
          <w:szCs w:val="32"/>
        </w:rPr>
        <w:t>9</w:t>
      </w:r>
      <w:r w:rsidR="002328E8">
        <w:rPr>
          <w:rFonts w:ascii="Times New Roman" w:eastAsia="方正仿宋_GBK" w:hAnsi="Times New Roman" w:cs="Times New Roman" w:hint="eastAsia"/>
          <w:sz w:val="32"/>
          <w:szCs w:val="32"/>
        </w:rPr>
        <w:t>.</w:t>
      </w:r>
      <w:r w:rsidR="00E82BF1">
        <w:rPr>
          <w:rFonts w:ascii="Times New Roman" w:eastAsia="方正仿宋_GBK" w:hAnsi="Times New Roman" w:cs="Times New Roman" w:hint="eastAsia"/>
          <w:sz w:val="32"/>
          <w:szCs w:val="32"/>
        </w:rPr>
        <w:t>电动自行车</w:t>
      </w:r>
      <w:r w:rsidRPr="00162C7C">
        <w:rPr>
          <w:rFonts w:ascii="Times New Roman" w:eastAsia="方正仿宋_GBK" w:hAnsi="Times New Roman" w:cs="Times New Roman" w:hint="eastAsia"/>
          <w:sz w:val="32"/>
          <w:szCs w:val="32"/>
        </w:rPr>
        <w:t>造成致人轻伤以上或者死亡的交通事故后逃逸，尚不构成犯罪的，处两千元罚款，可以并处十五日以下拘留。</w:t>
      </w:r>
    </w:p>
    <w:p w:rsidR="00162C7C" w:rsidRPr="00162C7C" w:rsidRDefault="00162C7C" w:rsidP="00AD4457">
      <w:pPr>
        <w:adjustRightInd w:val="0"/>
        <w:snapToGrid w:val="0"/>
        <w:spacing w:line="560" w:lineRule="exact"/>
        <w:ind w:firstLineChars="200" w:firstLine="640"/>
        <w:rPr>
          <w:rFonts w:ascii="Times New Roman" w:eastAsia="方正仿宋_GBK" w:hAnsi="Times New Roman" w:cs="Times New Roman"/>
          <w:sz w:val="32"/>
          <w:szCs w:val="32"/>
        </w:rPr>
      </w:pPr>
      <w:r w:rsidRPr="00162C7C">
        <w:rPr>
          <w:rFonts w:ascii="Times New Roman" w:eastAsia="方正仿宋_GBK" w:hAnsi="Times New Roman" w:cs="Times New Roman" w:hint="eastAsia"/>
          <w:sz w:val="32"/>
          <w:szCs w:val="32"/>
        </w:rPr>
        <w:t>10</w:t>
      </w:r>
      <w:r w:rsidR="002328E8">
        <w:rPr>
          <w:rFonts w:ascii="Times New Roman" w:eastAsia="方正仿宋_GBK" w:hAnsi="Times New Roman" w:cs="Times New Roman" w:hint="eastAsia"/>
          <w:sz w:val="32"/>
          <w:szCs w:val="32"/>
        </w:rPr>
        <w:t>.</w:t>
      </w:r>
      <w:r w:rsidR="00E82BF1">
        <w:rPr>
          <w:rFonts w:ascii="Times New Roman" w:eastAsia="方正仿宋_GBK" w:hAnsi="Times New Roman" w:cs="Times New Roman" w:hint="eastAsia"/>
          <w:sz w:val="32"/>
          <w:szCs w:val="32"/>
        </w:rPr>
        <w:t>电动自行车</w:t>
      </w:r>
      <w:r w:rsidRPr="00162C7C">
        <w:rPr>
          <w:rFonts w:ascii="Times New Roman" w:eastAsia="方正仿宋_GBK" w:hAnsi="Times New Roman" w:cs="Times New Roman" w:hint="eastAsia"/>
          <w:sz w:val="32"/>
          <w:szCs w:val="32"/>
        </w:rPr>
        <w:t>违反交通管制的规定强行通行，不听劝阻的，处一千元罚款，可以并处十五日以下拘留。</w:t>
      </w:r>
    </w:p>
    <w:p w:rsidR="00162C7C" w:rsidRPr="00162C7C" w:rsidRDefault="00162C7C" w:rsidP="00AD4457">
      <w:pPr>
        <w:adjustRightInd w:val="0"/>
        <w:snapToGrid w:val="0"/>
        <w:spacing w:line="560" w:lineRule="exact"/>
        <w:ind w:firstLineChars="200" w:firstLine="640"/>
        <w:rPr>
          <w:rFonts w:ascii="Times New Roman" w:eastAsia="方正仿宋_GBK" w:hAnsi="Times New Roman" w:cs="Times New Roman"/>
          <w:sz w:val="32"/>
          <w:szCs w:val="32"/>
        </w:rPr>
      </w:pPr>
      <w:r w:rsidRPr="00162C7C">
        <w:rPr>
          <w:rFonts w:ascii="Times New Roman" w:eastAsia="方正仿宋_GBK" w:hAnsi="Times New Roman" w:cs="Times New Roman" w:hint="eastAsia"/>
          <w:sz w:val="32"/>
          <w:szCs w:val="32"/>
        </w:rPr>
        <w:t>11</w:t>
      </w:r>
      <w:r w:rsidR="002328E8">
        <w:rPr>
          <w:rFonts w:ascii="Times New Roman" w:eastAsia="方正仿宋_GBK" w:hAnsi="Times New Roman" w:cs="Times New Roman" w:hint="eastAsia"/>
          <w:sz w:val="32"/>
          <w:szCs w:val="32"/>
        </w:rPr>
        <w:t>.</w:t>
      </w:r>
      <w:r w:rsidRPr="00162C7C">
        <w:rPr>
          <w:rFonts w:ascii="Times New Roman" w:eastAsia="方正仿宋_GBK" w:hAnsi="Times New Roman" w:cs="Times New Roman" w:hint="eastAsia"/>
          <w:sz w:val="32"/>
          <w:szCs w:val="32"/>
        </w:rPr>
        <w:t>驾驶应当登记但未登记的</w:t>
      </w:r>
      <w:r w:rsidR="00E82BF1">
        <w:rPr>
          <w:rFonts w:ascii="Times New Roman" w:eastAsia="方正仿宋_GBK" w:hAnsi="Times New Roman" w:cs="Times New Roman" w:hint="eastAsia"/>
          <w:sz w:val="32"/>
          <w:szCs w:val="32"/>
        </w:rPr>
        <w:t>电动自行车</w:t>
      </w:r>
      <w:proofErr w:type="gramStart"/>
      <w:r w:rsidRPr="00162C7C">
        <w:rPr>
          <w:rFonts w:ascii="Times New Roman" w:eastAsia="方正仿宋_GBK" w:hAnsi="Times New Roman" w:cs="Times New Roman" w:hint="eastAsia"/>
          <w:sz w:val="32"/>
          <w:szCs w:val="32"/>
        </w:rPr>
        <w:t>上道路</w:t>
      </w:r>
      <w:proofErr w:type="gramEnd"/>
      <w:r w:rsidRPr="00162C7C">
        <w:rPr>
          <w:rFonts w:ascii="Times New Roman" w:eastAsia="方正仿宋_GBK" w:hAnsi="Times New Roman" w:cs="Times New Roman" w:hint="eastAsia"/>
          <w:sz w:val="32"/>
          <w:szCs w:val="32"/>
        </w:rPr>
        <w:t>行驶的，处五十元罚款。</w:t>
      </w:r>
    </w:p>
    <w:p w:rsidR="00162C7C" w:rsidRPr="00162C7C" w:rsidRDefault="00162C7C" w:rsidP="00AD4457">
      <w:pPr>
        <w:adjustRightInd w:val="0"/>
        <w:snapToGrid w:val="0"/>
        <w:spacing w:line="560" w:lineRule="exact"/>
        <w:ind w:firstLineChars="200" w:firstLine="640"/>
        <w:rPr>
          <w:rFonts w:ascii="Times New Roman" w:eastAsia="方正仿宋_GBK" w:hAnsi="Times New Roman" w:cs="Times New Roman"/>
          <w:sz w:val="32"/>
          <w:szCs w:val="32"/>
        </w:rPr>
      </w:pPr>
      <w:r w:rsidRPr="00162C7C">
        <w:rPr>
          <w:rFonts w:ascii="Times New Roman" w:eastAsia="方正仿宋_GBK" w:hAnsi="Times New Roman" w:cs="Times New Roman" w:hint="eastAsia"/>
          <w:sz w:val="32"/>
          <w:szCs w:val="32"/>
        </w:rPr>
        <w:lastRenderedPageBreak/>
        <w:t>12</w:t>
      </w:r>
      <w:r w:rsidR="002328E8">
        <w:rPr>
          <w:rFonts w:ascii="Times New Roman" w:eastAsia="方正仿宋_GBK" w:hAnsi="Times New Roman" w:cs="Times New Roman" w:hint="eastAsia"/>
          <w:sz w:val="32"/>
          <w:szCs w:val="32"/>
        </w:rPr>
        <w:t>.</w:t>
      </w:r>
      <w:r w:rsidR="00E82BF1">
        <w:rPr>
          <w:rFonts w:ascii="Times New Roman" w:eastAsia="方正仿宋_GBK" w:hAnsi="Times New Roman" w:cs="Times New Roman" w:hint="eastAsia"/>
          <w:sz w:val="32"/>
          <w:szCs w:val="32"/>
        </w:rPr>
        <w:t>电动自行车</w:t>
      </w:r>
      <w:r w:rsidRPr="00162C7C">
        <w:rPr>
          <w:rFonts w:ascii="Times New Roman" w:eastAsia="方正仿宋_GBK" w:hAnsi="Times New Roman" w:cs="Times New Roman" w:hint="eastAsia"/>
          <w:sz w:val="32"/>
          <w:szCs w:val="32"/>
        </w:rPr>
        <w:t>违反规定使用其他车辆专用车道的，处五十元罚款。</w:t>
      </w:r>
    </w:p>
    <w:p w:rsidR="00162C7C" w:rsidRPr="00162C7C" w:rsidRDefault="00162C7C" w:rsidP="00AD4457">
      <w:pPr>
        <w:adjustRightInd w:val="0"/>
        <w:snapToGrid w:val="0"/>
        <w:spacing w:line="560" w:lineRule="exact"/>
        <w:ind w:firstLineChars="200" w:firstLine="640"/>
        <w:rPr>
          <w:rFonts w:ascii="Times New Roman" w:eastAsia="方正仿宋_GBK" w:hAnsi="Times New Roman" w:cs="Times New Roman"/>
          <w:sz w:val="32"/>
          <w:szCs w:val="32"/>
        </w:rPr>
      </w:pPr>
      <w:r w:rsidRPr="00162C7C">
        <w:rPr>
          <w:rFonts w:ascii="Times New Roman" w:eastAsia="方正仿宋_GBK" w:hAnsi="Times New Roman" w:cs="Times New Roman" w:hint="eastAsia"/>
          <w:sz w:val="32"/>
          <w:szCs w:val="32"/>
        </w:rPr>
        <w:t>13</w:t>
      </w:r>
      <w:r w:rsidR="002328E8">
        <w:rPr>
          <w:rFonts w:ascii="Times New Roman" w:eastAsia="方正仿宋_GBK" w:hAnsi="Times New Roman" w:cs="Times New Roman" w:hint="eastAsia"/>
          <w:sz w:val="32"/>
          <w:szCs w:val="32"/>
        </w:rPr>
        <w:t>.</w:t>
      </w:r>
      <w:r w:rsidR="00E82BF1">
        <w:rPr>
          <w:rFonts w:ascii="Times New Roman" w:eastAsia="方正仿宋_GBK" w:hAnsi="Times New Roman" w:cs="Times New Roman" w:hint="eastAsia"/>
          <w:sz w:val="32"/>
          <w:szCs w:val="32"/>
        </w:rPr>
        <w:t>电动自行车</w:t>
      </w:r>
      <w:r w:rsidRPr="00162C7C">
        <w:rPr>
          <w:rFonts w:ascii="Times New Roman" w:eastAsia="方正仿宋_GBK" w:hAnsi="Times New Roman" w:cs="Times New Roman" w:hint="eastAsia"/>
          <w:sz w:val="32"/>
          <w:szCs w:val="32"/>
        </w:rPr>
        <w:t>不按照交通信号灯规定通行的，处五十元罚款。</w:t>
      </w:r>
    </w:p>
    <w:p w:rsidR="00963A46" w:rsidRDefault="00162C7C" w:rsidP="00AD4457">
      <w:pPr>
        <w:adjustRightInd w:val="0"/>
        <w:snapToGrid w:val="0"/>
        <w:spacing w:line="560" w:lineRule="exact"/>
        <w:ind w:firstLineChars="200" w:firstLine="640"/>
        <w:rPr>
          <w:rFonts w:ascii="Times New Roman" w:eastAsia="方正仿宋_GBK" w:hAnsi="Times New Roman" w:cs="Times New Roman"/>
          <w:sz w:val="32"/>
          <w:szCs w:val="32"/>
        </w:rPr>
      </w:pPr>
      <w:r w:rsidRPr="00162C7C">
        <w:rPr>
          <w:rFonts w:ascii="Times New Roman" w:eastAsia="方正仿宋_GBK" w:hAnsi="Times New Roman" w:cs="Times New Roman" w:hint="eastAsia"/>
          <w:sz w:val="32"/>
          <w:szCs w:val="32"/>
        </w:rPr>
        <w:t>14</w:t>
      </w:r>
      <w:r w:rsidR="002328E8">
        <w:rPr>
          <w:rFonts w:ascii="Times New Roman" w:eastAsia="方正仿宋_GBK" w:hAnsi="Times New Roman" w:cs="Times New Roman" w:hint="eastAsia"/>
          <w:sz w:val="32"/>
          <w:szCs w:val="32"/>
        </w:rPr>
        <w:t>.</w:t>
      </w:r>
      <w:r w:rsidR="00E82BF1">
        <w:rPr>
          <w:rFonts w:ascii="Times New Roman" w:eastAsia="方正仿宋_GBK" w:hAnsi="Times New Roman" w:cs="Times New Roman" w:hint="eastAsia"/>
          <w:sz w:val="32"/>
          <w:szCs w:val="32"/>
        </w:rPr>
        <w:t>电动自行车</w:t>
      </w:r>
      <w:r w:rsidRPr="00162C7C">
        <w:rPr>
          <w:rFonts w:ascii="Times New Roman" w:eastAsia="方正仿宋_GBK" w:hAnsi="Times New Roman" w:cs="Times New Roman" w:hint="eastAsia"/>
          <w:sz w:val="32"/>
          <w:szCs w:val="32"/>
        </w:rPr>
        <w:t>在机动车道内行驶的，处五十元罚款。</w:t>
      </w:r>
    </w:p>
    <w:p w:rsidR="00162C7C" w:rsidRDefault="00AD4457" w:rsidP="00AD4457">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15</w:t>
      </w:r>
      <w:r w:rsidR="002328E8">
        <w:rPr>
          <w:rFonts w:ascii="Times New Roman" w:eastAsia="方正仿宋_GBK" w:hAnsi="Times New Roman" w:cs="Times New Roman" w:hint="eastAsia"/>
          <w:sz w:val="32"/>
          <w:szCs w:val="32"/>
        </w:rPr>
        <w:t>.</w:t>
      </w:r>
      <w:r w:rsidR="00E82BF1">
        <w:rPr>
          <w:rFonts w:ascii="Times New Roman" w:eastAsia="方正仿宋_GBK" w:hAnsi="Times New Roman" w:cs="Times New Roman" w:hint="eastAsia"/>
          <w:sz w:val="32"/>
          <w:szCs w:val="32"/>
        </w:rPr>
        <w:t>电动自行车</w:t>
      </w:r>
      <w:r w:rsidR="00162C7C" w:rsidRPr="00162C7C">
        <w:rPr>
          <w:rFonts w:ascii="Times New Roman" w:eastAsia="方正仿宋_GBK" w:hAnsi="Times New Roman" w:cs="Times New Roman" w:hint="eastAsia"/>
          <w:sz w:val="32"/>
          <w:szCs w:val="32"/>
        </w:rPr>
        <w:t>转弯时未减速慢行，伸手示意，突然猛拐的，处五十元罚款。</w:t>
      </w:r>
    </w:p>
    <w:p w:rsidR="009D0938" w:rsidRPr="00162C7C" w:rsidRDefault="00162C7C" w:rsidP="00162C7C">
      <w:pPr>
        <w:adjustRightInd w:val="0"/>
        <w:snapToGrid w:val="0"/>
        <w:spacing w:line="560" w:lineRule="exact"/>
        <w:ind w:firstLineChars="200" w:firstLine="640"/>
        <w:rPr>
          <w:rFonts w:ascii="Times New Roman" w:eastAsia="方正黑体_GBK" w:hAnsi="Times New Roman" w:cs="Times New Roman"/>
          <w:sz w:val="32"/>
          <w:szCs w:val="32"/>
        </w:rPr>
      </w:pPr>
      <w:r w:rsidRPr="00162C7C">
        <w:rPr>
          <w:rFonts w:ascii="Times New Roman" w:eastAsia="方正黑体_GBK" w:hAnsi="Times New Roman" w:cs="Times New Roman" w:hint="eastAsia"/>
          <w:sz w:val="32"/>
          <w:szCs w:val="32"/>
        </w:rPr>
        <w:t>二、</w:t>
      </w:r>
      <w:r w:rsidR="000A0A1D" w:rsidRPr="00162C7C">
        <w:rPr>
          <w:rFonts w:ascii="Times New Roman" w:eastAsia="方正黑体_GBK" w:hAnsi="Times New Roman" w:cs="Times New Roman"/>
          <w:sz w:val="32"/>
          <w:szCs w:val="32"/>
        </w:rPr>
        <w:t>一般违法清单</w:t>
      </w:r>
    </w:p>
    <w:p w:rsidR="00963A46" w:rsidRDefault="00963A46" w:rsidP="00963A46">
      <w:pPr>
        <w:pStyle w:val="a0"/>
        <w:spacing w:after="0" w:line="560" w:lineRule="exact"/>
        <w:ind w:firstLineChars="200" w:firstLine="640"/>
        <w:jc w:val="left"/>
        <w:rPr>
          <w:rFonts w:ascii="Times New Roman" w:eastAsia="方正仿宋_GBK" w:hAnsi="Times New Roman" w:cs="Times New Roman"/>
          <w:sz w:val="32"/>
          <w:szCs w:val="32"/>
        </w:rPr>
      </w:pPr>
      <w:r w:rsidRPr="003349DF">
        <w:rPr>
          <w:rFonts w:ascii="Times New Roman" w:eastAsia="方正仿宋_GBK" w:hAnsi="Times New Roman" w:cs="Times New Roman" w:hint="eastAsia"/>
          <w:sz w:val="32"/>
          <w:szCs w:val="32"/>
        </w:rPr>
        <w:t>1</w:t>
      </w:r>
      <w:r w:rsidR="002328E8">
        <w:rPr>
          <w:rFonts w:ascii="Times New Roman" w:eastAsia="方正仿宋_GBK" w:hAnsi="Times New Roman" w:cs="Times New Roman" w:hint="eastAsia"/>
          <w:sz w:val="32"/>
          <w:szCs w:val="32"/>
        </w:rPr>
        <w:t>.</w:t>
      </w:r>
      <w:r w:rsidRPr="003349DF">
        <w:rPr>
          <w:rFonts w:ascii="Times New Roman" w:eastAsia="方正仿宋_GBK" w:hAnsi="Times New Roman" w:cs="Times New Roman" w:hint="eastAsia"/>
          <w:sz w:val="32"/>
          <w:szCs w:val="32"/>
        </w:rPr>
        <w:t>电动自行车驾乘人员未按照规定佩戴安全头盔的，首次违法的，处警告；被警告处罚后六个月内又违反本条规定的，处二十元罚款；被罚款处罚后，六个月内又违反本条规定的，处五十元罚款。</w:t>
      </w:r>
    </w:p>
    <w:p w:rsidR="00963A46" w:rsidRPr="003349DF" w:rsidRDefault="00963A46" w:rsidP="00963A46">
      <w:pPr>
        <w:pStyle w:val="a0"/>
        <w:spacing w:after="0" w:line="560" w:lineRule="exact"/>
        <w:ind w:firstLineChars="200" w:firstLine="640"/>
        <w:jc w:val="left"/>
        <w:rPr>
          <w:rFonts w:ascii="Times New Roman" w:eastAsia="方正仿宋_GBK" w:hAnsi="Times New Roman" w:cs="Times New Roman"/>
          <w:sz w:val="32"/>
          <w:szCs w:val="32"/>
        </w:rPr>
      </w:pPr>
      <w:r w:rsidRPr="003349DF">
        <w:rPr>
          <w:rFonts w:ascii="Times New Roman" w:eastAsia="方正仿宋_GBK" w:hAnsi="Times New Roman" w:cs="Times New Roman" w:hint="eastAsia"/>
          <w:sz w:val="32"/>
          <w:szCs w:val="32"/>
        </w:rPr>
        <w:t>2</w:t>
      </w:r>
      <w:r w:rsidR="002328E8">
        <w:rPr>
          <w:rFonts w:ascii="Times New Roman" w:eastAsia="方正仿宋_GBK" w:hAnsi="Times New Roman" w:cs="Times New Roman" w:hint="eastAsia"/>
          <w:sz w:val="32"/>
          <w:szCs w:val="32"/>
        </w:rPr>
        <w:t>.</w:t>
      </w:r>
      <w:r w:rsidR="00E82BF1">
        <w:rPr>
          <w:rFonts w:ascii="Times New Roman" w:eastAsia="方正仿宋_GBK" w:hAnsi="Times New Roman" w:cs="Times New Roman" w:hint="eastAsia"/>
          <w:sz w:val="32"/>
          <w:szCs w:val="32"/>
        </w:rPr>
        <w:t>电动自行车</w:t>
      </w:r>
      <w:r w:rsidRPr="003349DF">
        <w:rPr>
          <w:rFonts w:ascii="Times New Roman" w:eastAsia="方正仿宋_GBK" w:hAnsi="Times New Roman" w:cs="Times New Roman" w:hint="eastAsia"/>
          <w:sz w:val="32"/>
          <w:szCs w:val="32"/>
        </w:rPr>
        <w:t>逆向行驶的，首次违法的，处警告；被处罚后六个月内又实施同种行为的，处二十元罚款。</w:t>
      </w:r>
    </w:p>
    <w:p w:rsidR="00963A46" w:rsidRPr="003349DF" w:rsidRDefault="00963A46" w:rsidP="00963A46">
      <w:pPr>
        <w:pStyle w:val="a0"/>
        <w:spacing w:after="0" w:line="560" w:lineRule="exact"/>
        <w:ind w:firstLineChars="200" w:firstLine="640"/>
        <w:jc w:val="left"/>
        <w:rPr>
          <w:rFonts w:ascii="Times New Roman" w:eastAsia="方正仿宋_GBK" w:hAnsi="Times New Roman" w:cs="Times New Roman"/>
          <w:sz w:val="32"/>
          <w:szCs w:val="32"/>
        </w:rPr>
      </w:pPr>
      <w:r w:rsidRPr="003349DF">
        <w:rPr>
          <w:rFonts w:ascii="Times New Roman" w:eastAsia="方正仿宋_GBK" w:hAnsi="Times New Roman" w:cs="Times New Roman" w:hint="eastAsia"/>
          <w:sz w:val="32"/>
          <w:szCs w:val="32"/>
        </w:rPr>
        <w:t>3</w:t>
      </w:r>
      <w:r w:rsidR="002328E8">
        <w:rPr>
          <w:rFonts w:ascii="Times New Roman" w:eastAsia="方正仿宋_GBK" w:hAnsi="Times New Roman" w:cs="Times New Roman" w:hint="eastAsia"/>
          <w:sz w:val="32"/>
          <w:szCs w:val="32"/>
        </w:rPr>
        <w:t>.</w:t>
      </w:r>
      <w:r w:rsidRPr="003349DF">
        <w:rPr>
          <w:rFonts w:ascii="Times New Roman" w:eastAsia="方正仿宋_GBK" w:hAnsi="Times New Roman" w:cs="Times New Roman" w:hint="eastAsia"/>
          <w:sz w:val="32"/>
          <w:szCs w:val="32"/>
        </w:rPr>
        <w:t>没有</w:t>
      </w:r>
      <w:r w:rsidR="00E82BF1">
        <w:rPr>
          <w:rFonts w:ascii="Times New Roman" w:eastAsia="方正仿宋_GBK" w:hAnsi="Times New Roman" w:cs="Times New Roman" w:hint="eastAsia"/>
          <w:sz w:val="32"/>
          <w:szCs w:val="32"/>
        </w:rPr>
        <w:t>电动自行车</w:t>
      </w:r>
      <w:r w:rsidRPr="003349DF">
        <w:rPr>
          <w:rFonts w:ascii="Times New Roman" w:eastAsia="方正仿宋_GBK" w:hAnsi="Times New Roman" w:cs="Times New Roman" w:hint="eastAsia"/>
          <w:sz w:val="32"/>
          <w:szCs w:val="32"/>
        </w:rPr>
        <w:t>道的道路上，</w:t>
      </w:r>
      <w:r w:rsidR="00E82BF1">
        <w:rPr>
          <w:rFonts w:ascii="Times New Roman" w:eastAsia="方正仿宋_GBK" w:hAnsi="Times New Roman" w:cs="Times New Roman" w:hint="eastAsia"/>
          <w:sz w:val="32"/>
          <w:szCs w:val="32"/>
        </w:rPr>
        <w:t>电动自行车</w:t>
      </w:r>
      <w:r w:rsidRPr="003349DF">
        <w:rPr>
          <w:rFonts w:ascii="Times New Roman" w:eastAsia="方正仿宋_GBK" w:hAnsi="Times New Roman" w:cs="Times New Roman" w:hint="eastAsia"/>
          <w:sz w:val="32"/>
          <w:szCs w:val="32"/>
        </w:rPr>
        <w:t>不靠车行道右侧行驶的，首次违法的，处警告；被处罚后六个月内又实施同种行为的，处二十元罚款。</w:t>
      </w:r>
    </w:p>
    <w:p w:rsidR="00963A46" w:rsidRPr="003349DF" w:rsidRDefault="00963A46" w:rsidP="00963A46">
      <w:pPr>
        <w:pStyle w:val="a0"/>
        <w:spacing w:after="0" w:line="560" w:lineRule="exact"/>
        <w:ind w:firstLineChars="200" w:firstLine="640"/>
        <w:jc w:val="left"/>
        <w:rPr>
          <w:rFonts w:ascii="Times New Roman" w:eastAsia="方正仿宋_GBK" w:hAnsi="Times New Roman" w:cs="Times New Roman"/>
          <w:sz w:val="32"/>
          <w:szCs w:val="32"/>
        </w:rPr>
      </w:pPr>
      <w:r w:rsidRPr="003349DF">
        <w:rPr>
          <w:rFonts w:ascii="Times New Roman" w:eastAsia="方正仿宋_GBK" w:hAnsi="Times New Roman" w:cs="Times New Roman" w:hint="eastAsia"/>
          <w:sz w:val="32"/>
          <w:szCs w:val="32"/>
        </w:rPr>
        <w:t>4</w:t>
      </w:r>
      <w:r w:rsidR="002328E8">
        <w:rPr>
          <w:rFonts w:ascii="Times New Roman" w:eastAsia="方正仿宋_GBK" w:hAnsi="Times New Roman" w:cs="Times New Roman" w:hint="eastAsia"/>
          <w:sz w:val="32"/>
          <w:szCs w:val="32"/>
        </w:rPr>
        <w:t>.</w:t>
      </w:r>
      <w:r w:rsidR="00E82BF1">
        <w:rPr>
          <w:rFonts w:ascii="Times New Roman" w:eastAsia="方正仿宋_GBK" w:hAnsi="Times New Roman" w:cs="Times New Roman" w:hint="eastAsia"/>
          <w:sz w:val="32"/>
          <w:szCs w:val="32"/>
        </w:rPr>
        <w:t>电动自行车</w:t>
      </w:r>
      <w:r w:rsidRPr="003349DF">
        <w:rPr>
          <w:rFonts w:ascii="Times New Roman" w:eastAsia="方正仿宋_GBK" w:hAnsi="Times New Roman" w:cs="Times New Roman" w:hint="eastAsia"/>
          <w:sz w:val="32"/>
          <w:szCs w:val="32"/>
        </w:rPr>
        <w:t>驾驶人不服从交通警察指挥的，处二十元罚款。</w:t>
      </w:r>
    </w:p>
    <w:p w:rsidR="00963A46" w:rsidRPr="003349DF" w:rsidRDefault="00963A46" w:rsidP="00963A46">
      <w:pPr>
        <w:pStyle w:val="a0"/>
        <w:spacing w:after="0" w:line="560" w:lineRule="exact"/>
        <w:ind w:firstLineChars="200" w:firstLine="640"/>
        <w:jc w:val="left"/>
        <w:rPr>
          <w:rFonts w:ascii="Times New Roman" w:eastAsia="方正仿宋_GBK" w:hAnsi="Times New Roman" w:cs="Times New Roman"/>
          <w:sz w:val="32"/>
          <w:szCs w:val="32"/>
        </w:rPr>
      </w:pPr>
      <w:r w:rsidRPr="003349DF">
        <w:rPr>
          <w:rFonts w:ascii="Times New Roman" w:eastAsia="方正仿宋_GBK" w:hAnsi="Times New Roman" w:cs="Times New Roman" w:hint="eastAsia"/>
          <w:sz w:val="32"/>
          <w:szCs w:val="32"/>
        </w:rPr>
        <w:t>5</w:t>
      </w:r>
      <w:r w:rsidR="002328E8">
        <w:rPr>
          <w:rFonts w:ascii="Times New Roman" w:eastAsia="方正仿宋_GBK" w:hAnsi="Times New Roman" w:cs="Times New Roman" w:hint="eastAsia"/>
          <w:sz w:val="32"/>
          <w:szCs w:val="32"/>
        </w:rPr>
        <w:t>.</w:t>
      </w:r>
      <w:r w:rsidR="00E82BF1">
        <w:rPr>
          <w:rFonts w:ascii="Times New Roman" w:eastAsia="方正仿宋_GBK" w:hAnsi="Times New Roman" w:cs="Times New Roman" w:hint="eastAsia"/>
          <w:sz w:val="32"/>
          <w:szCs w:val="32"/>
        </w:rPr>
        <w:t>电动自行车</w:t>
      </w:r>
      <w:r w:rsidRPr="003349DF">
        <w:rPr>
          <w:rFonts w:ascii="Times New Roman" w:eastAsia="方正仿宋_GBK" w:hAnsi="Times New Roman" w:cs="Times New Roman" w:hint="eastAsia"/>
          <w:sz w:val="32"/>
          <w:szCs w:val="32"/>
        </w:rPr>
        <w:t>通过路口，转弯的</w:t>
      </w:r>
      <w:r w:rsidR="00E82BF1">
        <w:rPr>
          <w:rFonts w:ascii="Times New Roman" w:eastAsia="方正仿宋_GBK" w:hAnsi="Times New Roman" w:cs="Times New Roman" w:hint="eastAsia"/>
          <w:sz w:val="32"/>
          <w:szCs w:val="32"/>
        </w:rPr>
        <w:t>电动自行车</w:t>
      </w:r>
      <w:r w:rsidRPr="003349DF">
        <w:rPr>
          <w:rFonts w:ascii="Times New Roman" w:eastAsia="方正仿宋_GBK" w:hAnsi="Times New Roman" w:cs="Times New Roman" w:hint="eastAsia"/>
          <w:sz w:val="32"/>
          <w:szCs w:val="32"/>
        </w:rPr>
        <w:t>不让直行的车辆、行人优先通行的，首次违法的，处警告；被处罚后六个月内又实施同种行为的，处二十元罚款。</w:t>
      </w:r>
    </w:p>
    <w:p w:rsidR="00963A46" w:rsidRPr="003349DF" w:rsidRDefault="00963A46" w:rsidP="00963A46">
      <w:pPr>
        <w:pStyle w:val="a0"/>
        <w:spacing w:after="0" w:line="560" w:lineRule="exact"/>
        <w:ind w:firstLineChars="200" w:firstLine="640"/>
        <w:jc w:val="left"/>
        <w:rPr>
          <w:rFonts w:ascii="Times New Roman" w:eastAsia="方正仿宋_GBK" w:hAnsi="Times New Roman" w:cs="Times New Roman"/>
          <w:sz w:val="32"/>
          <w:szCs w:val="32"/>
        </w:rPr>
      </w:pPr>
      <w:r w:rsidRPr="003349DF">
        <w:rPr>
          <w:rFonts w:ascii="Times New Roman" w:eastAsia="方正仿宋_GBK" w:hAnsi="Times New Roman" w:cs="Times New Roman" w:hint="eastAsia"/>
          <w:sz w:val="32"/>
          <w:szCs w:val="32"/>
        </w:rPr>
        <w:t>6</w:t>
      </w:r>
      <w:r w:rsidR="002328E8">
        <w:rPr>
          <w:rFonts w:ascii="Times New Roman" w:eastAsia="方正仿宋_GBK" w:hAnsi="Times New Roman" w:cs="Times New Roman" w:hint="eastAsia"/>
          <w:sz w:val="32"/>
          <w:szCs w:val="32"/>
        </w:rPr>
        <w:t>.</w:t>
      </w:r>
      <w:r w:rsidR="00E82BF1">
        <w:rPr>
          <w:rFonts w:ascii="Times New Roman" w:eastAsia="方正仿宋_GBK" w:hAnsi="Times New Roman" w:cs="Times New Roman" w:hint="eastAsia"/>
          <w:sz w:val="32"/>
          <w:szCs w:val="32"/>
        </w:rPr>
        <w:t>电动自行车</w:t>
      </w:r>
      <w:r w:rsidRPr="003349DF">
        <w:rPr>
          <w:rFonts w:ascii="Times New Roman" w:eastAsia="方正仿宋_GBK" w:hAnsi="Times New Roman" w:cs="Times New Roman" w:hint="eastAsia"/>
          <w:sz w:val="32"/>
          <w:szCs w:val="32"/>
        </w:rPr>
        <w:t>遇停止信号时，停在停止线以内或路口内的，</w:t>
      </w:r>
      <w:r w:rsidRPr="003349DF">
        <w:rPr>
          <w:rFonts w:ascii="Times New Roman" w:eastAsia="方正仿宋_GBK" w:hAnsi="Times New Roman" w:cs="Times New Roman" w:hint="eastAsia"/>
          <w:sz w:val="32"/>
          <w:szCs w:val="32"/>
        </w:rPr>
        <w:lastRenderedPageBreak/>
        <w:t>首次违法的，处警告；被处罚后六个月内又实施同种行为的，处二十元罚款。</w:t>
      </w:r>
    </w:p>
    <w:p w:rsidR="00963A46" w:rsidRPr="003349DF" w:rsidRDefault="00963A46" w:rsidP="00963A46">
      <w:pPr>
        <w:pStyle w:val="a0"/>
        <w:spacing w:after="0" w:line="560" w:lineRule="exact"/>
        <w:ind w:firstLineChars="200" w:firstLine="640"/>
        <w:jc w:val="left"/>
        <w:rPr>
          <w:rFonts w:ascii="Times New Roman" w:eastAsia="方正仿宋_GBK" w:hAnsi="Times New Roman" w:cs="Times New Roman"/>
          <w:sz w:val="32"/>
          <w:szCs w:val="32"/>
        </w:rPr>
      </w:pPr>
      <w:r w:rsidRPr="003349DF">
        <w:rPr>
          <w:rFonts w:ascii="Times New Roman" w:eastAsia="方正仿宋_GBK" w:hAnsi="Times New Roman" w:cs="Times New Roman" w:hint="eastAsia"/>
          <w:sz w:val="32"/>
          <w:szCs w:val="32"/>
        </w:rPr>
        <w:t>7</w:t>
      </w:r>
      <w:r w:rsidR="002328E8">
        <w:rPr>
          <w:rFonts w:ascii="Times New Roman" w:eastAsia="方正仿宋_GBK" w:hAnsi="Times New Roman" w:cs="Times New Roman" w:hint="eastAsia"/>
          <w:sz w:val="32"/>
          <w:szCs w:val="32"/>
        </w:rPr>
        <w:t>.</w:t>
      </w:r>
      <w:r w:rsidR="00E82BF1">
        <w:rPr>
          <w:rFonts w:ascii="Times New Roman" w:eastAsia="方正仿宋_GBK" w:hAnsi="Times New Roman" w:cs="Times New Roman" w:hint="eastAsia"/>
          <w:sz w:val="32"/>
          <w:szCs w:val="32"/>
        </w:rPr>
        <w:t>电动自行车</w:t>
      </w:r>
      <w:r w:rsidRPr="003349DF">
        <w:rPr>
          <w:rFonts w:ascii="Times New Roman" w:eastAsia="方正仿宋_GBK" w:hAnsi="Times New Roman" w:cs="Times New Roman" w:hint="eastAsia"/>
          <w:sz w:val="32"/>
          <w:szCs w:val="32"/>
        </w:rPr>
        <w:t>通过没有交通信号灯控制、交通警察指挥、标志标线控制的路口，不让右方道路的来车先行的，首次违法的，处警告；被处罚后六个月内又实施同种行为的，处二十元罚款。</w:t>
      </w:r>
    </w:p>
    <w:p w:rsidR="00963A46" w:rsidRPr="003349DF" w:rsidRDefault="00963A46" w:rsidP="00963A46">
      <w:pPr>
        <w:pStyle w:val="a0"/>
        <w:spacing w:after="0" w:line="560" w:lineRule="exact"/>
        <w:ind w:firstLineChars="200" w:firstLine="640"/>
        <w:jc w:val="left"/>
        <w:rPr>
          <w:rFonts w:ascii="Times New Roman" w:eastAsia="方正仿宋_GBK" w:hAnsi="Times New Roman" w:cs="Times New Roman"/>
          <w:sz w:val="32"/>
          <w:szCs w:val="32"/>
        </w:rPr>
      </w:pPr>
      <w:r w:rsidRPr="003349DF">
        <w:rPr>
          <w:rFonts w:ascii="Times New Roman" w:eastAsia="方正仿宋_GBK" w:hAnsi="Times New Roman" w:cs="Times New Roman" w:hint="eastAsia"/>
          <w:sz w:val="32"/>
          <w:szCs w:val="32"/>
        </w:rPr>
        <w:t>8</w:t>
      </w:r>
      <w:r w:rsidR="002328E8">
        <w:rPr>
          <w:rFonts w:ascii="Times New Roman" w:eastAsia="方正仿宋_GBK" w:hAnsi="Times New Roman" w:cs="Times New Roman" w:hint="eastAsia"/>
          <w:sz w:val="32"/>
          <w:szCs w:val="32"/>
        </w:rPr>
        <w:t>.</w:t>
      </w:r>
      <w:r w:rsidRPr="003349DF">
        <w:rPr>
          <w:rFonts w:ascii="Times New Roman" w:eastAsia="方正仿宋_GBK" w:hAnsi="Times New Roman" w:cs="Times New Roman" w:hint="eastAsia"/>
          <w:sz w:val="32"/>
          <w:szCs w:val="32"/>
        </w:rPr>
        <w:t>驾驶</w:t>
      </w:r>
      <w:r w:rsidR="00E82BF1">
        <w:rPr>
          <w:rFonts w:ascii="Times New Roman" w:eastAsia="方正仿宋_GBK" w:hAnsi="Times New Roman" w:cs="Times New Roman" w:hint="eastAsia"/>
          <w:sz w:val="32"/>
          <w:szCs w:val="32"/>
        </w:rPr>
        <w:t>电动自行车</w:t>
      </w:r>
      <w:proofErr w:type="gramStart"/>
      <w:r w:rsidRPr="003349DF">
        <w:rPr>
          <w:rFonts w:ascii="Times New Roman" w:eastAsia="方正仿宋_GBK" w:hAnsi="Times New Roman" w:cs="Times New Roman" w:hint="eastAsia"/>
          <w:sz w:val="32"/>
          <w:szCs w:val="32"/>
        </w:rPr>
        <w:t>时扶身</w:t>
      </w:r>
      <w:proofErr w:type="gramEnd"/>
      <w:r w:rsidRPr="003349DF">
        <w:rPr>
          <w:rFonts w:ascii="Times New Roman" w:eastAsia="方正仿宋_GBK" w:hAnsi="Times New Roman" w:cs="Times New Roman" w:hint="eastAsia"/>
          <w:sz w:val="32"/>
          <w:szCs w:val="32"/>
        </w:rPr>
        <w:t>并行的、</w:t>
      </w:r>
      <w:proofErr w:type="gramStart"/>
      <w:r w:rsidRPr="003349DF">
        <w:rPr>
          <w:rFonts w:ascii="Times New Roman" w:eastAsia="方正仿宋_GBK" w:hAnsi="Times New Roman" w:cs="Times New Roman" w:hint="eastAsia"/>
          <w:sz w:val="32"/>
          <w:szCs w:val="32"/>
        </w:rPr>
        <w:t>曲折竞驶的</w:t>
      </w:r>
      <w:proofErr w:type="gramEnd"/>
      <w:r w:rsidRPr="003349DF">
        <w:rPr>
          <w:rFonts w:ascii="Times New Roman" w:eastAsia="方正仿宋_GBK" w:hAnsi="Times New Roman" w:cs="Times New Roman" w:hint="eastAsia"/>
          <w:sz w:val="32"/>
          <w:szCs w:val="32"/>
        </w:rPr>
        <w:t>，首次违法的，处警告；被处罚后六个月内又实施同种行为的，处二十元罚款。</w:t>
      </w:r>
    </w:p>
    <w:p w:rsidR="00963A46" w:rsidRDefault="00963A46" w:rsidP="00963A46">
      <w:pPr>
        <w:pStyle w:val="a0"/>
        <w:spacing w:after="0" w:line="560" w:lineRule="exact"/>
        <w:ind w:firstLineChars="200" w:firstLine="640"/>
        <w:jc w:val="left"/>
        <w:rPr>
          <w:rFonts w:ascii="Times New Roman" w:eastAsia="方正仿宋_GBK" w:hAnsi="Times New Roman" w:cs="Times New Roman"/>
          <w:sz w:val="32"/>
          <w:szCs w:val="32"/>
        </w:rPr>
      </w:pPr>
      <w:r w:rsidRPr="003349DF">
        <w:rPr>
          <w:rFonts w:ascii="Times New Roman" w:eastAsia="方正仿宋_GBK" w:hAnsi="Times New Roman" w:cs="Times New Roman" w:hint="eastAsia"/>
          <w:sz w:val="32"/>
          <w:szCs w:val="32"/>
        </w:rPr>
        <w:t>9</w:t>
      </w:r>
      <w:r w:rsidR="002328E8">
        <w:rPr>
          <w:rFonts w:ascii="Times New Roman" w:eastAsia="方正仿宋_GBK" w:hAnsi="Times New Roman" w:cs="Times New Roman" w:hint="eastAsia"/>
          <w:sz w:val="32"/>
          <w:szCs w:val="32"/>
        </w:rPr>
        <w:t>.</w:t>
      </w:r>
      <w:r w:rsidRPr="003349DF">
        <w:rPr>
          <w:rFonts w:ascii="Times New Roman" w:eastAsia="方正仿宋_GBK" w:hAnsi="Times New Roman" w:cs="Times New Roman" w:hint="eastAsia"/>
          <w:sz w:val="32"/>
          <w:szCs w:val="32"/>
        </w:rPr>
        <w:t>驾驶</w:t>
      </w:r>
      <w:r w:rsidR="00E82BF1">
        <w:rPr>
          <w:rFonts w:ascii="Times New Roman" w:eastAsia="方正仿宋_GBK" w:hAnsi="Times New Roman" w:cs="Times New Roman" w:hint="eastAsia"/>
          <w:sz w:val="32"/>
          <w:szCs w:val="32"/>
        </w:rPr>
        <w:t>电动自行车</w:t>
      </w:r>
      <w:r w:rsidRPr="003349DF">
        <w:rPr>
          <w:rFonts w:ascii="Times New Roman" w:eastAsia="方正仿宋_GBK" w:hAnsi="Times New Roman" w:cs="Times New Roman" w:hint="eastAsia"/>
          <w:sz w:val="32"/>
          <w:szCs w:val="32"/>
        </w:rPr>
        <w:t>时互相追逐的，首次违法的，处警告；被处罚后六个月内又实施同种行为的，处二十元罚款。</w:t>
      </w:r>
    </w:p>
    <w:p w:rsidR="00963A46" w:rsidRDefault="00963A46" w:rsidP="00963A46">
      <w:pPr>
        <w:pStyle w:val="a0"/>
        <w:spacing w:after="0" w:line="560" w:lineRule="exact"/>
        <w:ind w:firstLineChars="200" w:firstLine="640"/>
        <w:jc w:val="left"/>
        <w:rPr>
          <w:rFonts w:ascii="Times New Roman" w:eastAsia="方正仿宋_GBK" w:hAnsi="Times New Roman" w:cs="Times New Roman"/>
          <w:sz w:val="32"/>
          <w:szCs w:val="32"/>
        </w:rPr>
      </w:pPr>
      <w:r w:rsidRPr="003349DF">
        <w:rPr>
          <w:rFonts w:ascii="Times New Roman" w:eastAsia="方正仿宋_GBK" w:hAnsi="Times New Roman" w:cs="Times New Roman" w:hint="eastAsia"/>
          <w:sz w:val="32"/>
          <w:szCs w:val="32"/>
        </w:rPr>
        <w:t>10</w:t>
      </w:r>
      <w:r w:rsidR="002328E8">
        <w:rPr>
          <w:rFonts w:ascii="Times New Roman" w:eastAsia="方正仿宋_GBK" w:hAnsi="Times New Roman" w:cs="Times New Roman" w:hint="eastAsia"/>
          <w:sz w:val="32"/>
          <w:szCs w:val="32"/>
        </w:rPr>
        <w:t>.</w:t>
      </w:r>
      <w:r w:rsidR="00E82BF1">
        <w:rPr>
          <w:rFonts w:ascii="Times New Roman" w:eastAsia="方正仿宋_GBK" w:hAnsi="Times New Roman" w:cs="Times New Roman" w:hint="eastAsia"/>
          <w:sz w:val="32"/>
          <w:szCs w:val="32"/>
        </w:rPr>
        <w:t>电动自行车</w:t>
      </w:r>
      <w:r w:rsidRPr="003349DF">
        <w:rPr>
          <w:rFonts w:ascii="Times New Roman" w:eastAsia="方正仿宋_GBK" w:hAnsi="Times New Roman" w:cs="Times New Roman" w:hint="eastAsia"/>
          <w:sz w:val="32"/>
          <w:szCs w:val="32"/>
        </w:rPr>
        <w:t>进入高速公路的，首次违法的，处警告；被处罚后六个月内又实施同种行为的，处二十元罚款。</w:t>
      </w:r>
    </w:p>
    <w:p w:rsidR="00963A46" w:rsidRDefault="00963A46" w:rsidP="00963A46">
      <w:pPr>
        <w:pStyle w:val="a0"/>
        <w:spacing w:after="0" w:line="560" w:lineRule="exact"/>
        <w:ind w:firstLineChars="200" w:firstLine="640"/>
        <w:jc w:val="left"/>
        <w:rPr>
          <w:rFonts w:ascii="Times New Roman" w:eastAsia="方正仿宋_GBK" w:hAnsi="Times New Roman" w:cs="Times New Roman"/>
          <w:sz w:val="32"/>
          <w:szCs w:val="32"/>
        </w:rPr>
      </w:pPr>
      <w:r w:rsidRPr="003349DF">
        <w:rPr>
          <w:rFonts w:ascii="Times New Roman" w:eastAsia="方正仿宋_GBK" w:hAnsi="Times New Roman" w:cs="Times New Roman" w:hint="eastAsia"/>
          <w:sz w:val="32"/>
          <w:szCs w:val="32"/>
        </w:rPr>
        <w:t>11</w:t>
      </w:r>
      <w:r w:rsidR="002328E8">
        <w:rPr>
          <w:rFonts w:ascii="Times New Roman" w:eastAsia="方正仿宋_GBK" w:hAnsi="Times New Roman" w:cs="Times New Roman" w:hint="eastAsia"/>
          <w:sz w:val="32"/>
          <w:szCs w:val="32"/>
        </w:rPr>
        <w:t>.</w:t>
      </w:r>
      <w:r w:rsidRPr="003349DF">
        <w:rPr>
          <w:rFonts w:ascii="Times New Roman" w:eastAsia="方正仿宋_GBK" w:hAnsi="Times New Roman" w:cs="Times New Roman" w:hint="eastAsia"/>
          <w:sz w:val="32"/>
          <w:szCs w:val="32"/>
        </w:rPr>
        <w:t>驾驶</w:t>
      </w:r>
      <w:r w:rsidR="00E82BF1">
        <w:rPr>
          <w:rFonts w:ascii="Times New Roman" w:eastAsia="方正仿宋_GBK" w:hAnsi="Times New Roman" w:cs="Times New Roman" w:hint="eastAsia"/>
          <w:sz w:val="32"/>
          <w:szCs w:val="32"/>
        </w:rPr>
        <w:t>电动自行车</w:t>
      </w:r>
      <w:r w:rsidRPr="003349DF">
        <w:rPr>
          <w:rFonts w:ascii="Times New Roman" w:eastAsia="方正仿宋_GBK" w:hAnsi="Times New Roman" w:cs="Times New Roman" w:hint="eastAsia"/>
          <w:sz w:val="32"/>
          <w:szCs w:val="32"/>
        </w:rPr>
        <w:t>不按规定载人的，首次违法的，处警告；被处罚后六个月内又实施同种行为的，处二十元罚款。</w:t>
      </w:r>
    </w:p>
    <w:p w:rsidR="00963A46" w:rsidRPr="003349DF" w:rsidRDefault="00963A46" w:rsidP="00963A46">
      <w:pPr>
        <w:pStyle w:val="a0"/>
        <w:spacing w:after="0" w:line="560" w:lineRule="exact"/>
        <w:ind w:firstLineChars="200" w:firstLine="640"/>
        <w:jc w:val="left"/>
        <w:rPr>
          <w:rFonts w:ascii="Times New Roman" w:eastAsia="方正仿宋_GBK" w:hAnsi="Times New Roman" w:cs="Times New Roman"/>
          <w:sz w:val="32"/>
          <w:szCs w:val="32"/>
        </w:rPr>
      </w:pPr>
      <w:r w:rsidRPr="003349DF">
        <w:rPr>
          <w:rFonts w:ascii="Times New Roman" w:eastAsia="方正仿宋_GBK" w:hAnsi="Times New Roman" w:cs="Times New Roman" w:hint="eastAsia"/>
          <w:sz w:val="32"/>
          <w:szCs w:val="32"/>
        </w:rPr>
        <w:t>12</w:t>
      </w:r>
      <w:r w:rsidR="002328E8">
        <w:rPr>
          <w:rFonts w:ascii="Times New Roman" w:eastAsia="方正仿宋_GBK" w:hAnsi="Times New Roman" w:cs="Times New Roman" w:hint="eastAsia"/>
          <w:sz w:val="32"/>
          <w:szCs w:val="32"/>
        </w:rPr>
        <w:t>.</w:t>
      </w:r>
      <w:r w:rsidRPr="003349DF">
        <w:rPr>
          <w:rFonts w:ascii="Times New Roman" w:eastAsia="方正仿宋_GBK" w:hAnsi="Times New Roman" w:cs="Times New Roman" w:hint="eastAsia"/>
          <w:sz w:val="32"/>
          <w:szCs w:val="32"/>
        </w:rPr>
        <w:t>驾驶电动自行车以外的</w:t>
      </w:r>
      <w:r w:rsidR="00E82BF1">
        <w:rPr>
          <w:rFonts w:ascii="Times New Roman" w:eastAsia="方正仿宋_GBK" w:hAnsi="Times New Roman" w:cs="Times New Roman" w:hint="eastAsia"/>
          <w:sz w:val="32"/>
          <w:szCs w:val="32"/>
        </w:rPr>
        <w:t>电动自行车</w:t>
      </w:r>
      <w:r w:rsidRPr="003349DF">
        <w:rPr>
          <w:rFonts w:ascii="Times New Roman" w:eastAsia="方正仿宋_GBK" w:hAnsi="Times New Roman" w:cs="Times New Roman" w:hint="eastAsia"/>
          <w:sz w:val="32"/>
          <w:szCs w:val="32"/>
        </w:rPr>
        <w:t>（已登记的）使用其他</w:t>
      </w:r>
      <w:r w:rsidR="00E82BF1">
        <w:rPr>
          <w:rFonts w:ascii="Times New Roman" w:eastAsia="方正仿宋_GBK" w:hAnsi="Times New Roman" w:cs="Times New Roman" w:hint="eastAsia"/>
          <w:sz w:val="32"/>
          <w:szCs w:val="32"/>
        </w:rPr>
        <w:t>电动自行车</w:t>
      </w:r>
      <w:r w:rsidRPr="003349DF">
        <w:rPr>
          <w:rFonts w:ascii="Times New Roman" w:eastAsia="方正仿宋_GBK" w:hAnsi="Times New Roman" w:cs="Times New Roman" w:hint="eastAsia"/>
          <w:sz w:val="32"/>
          <w:szCs w:val="32"/>
        </w:rPr>
        <w:t>号牌的，首次违法的，处警告；被处罚后六个月内又实施同种行为的，处二十元罚款。</w:t>
      </w:r>
    </w:p>
    <w:p w:rsidR="009D0938" w:rsidRDefault="009D0938">
      <w:pPr>
        <w:pStyle w:val="a0"/>
        <w:spacing w:line="560" w:lineRule="exact"/>
        <w:ind w:right="1280" w:firstLine="641"/>
        <w:jc w:val="center"/>
        <w:rPr>
          <w:rFonts w:ascii="Times New Roman" w:eastAsia="方正仿宋_GBK" w:hAnsi="Times New Roman" w:cs="Times New Roman"/>
          <w:sz w:val="32"/>
          <w:szCs w:val="32"/>
        </w:rPr>
      </w:pPr>
    </w:p>
    <w:p w:rsidR="009D0938" w:rsidRDefault="009D0938"/>
    <w:p w:rsidR="009D0938" w:rsidRDefault="000A0A1D">
      <w:pPr>
        <w:pStyle w:val="a0"/>
        <w:spacing w:after="0" w:line="560" w:lineRule="exact"/>
        <w:ind w:right="640" w:firstLine="641"/>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苏州市公安局交通管理局</w:t>
      </w:r>
    </w:p>
    <w:p w:rsidR="009D0938" w:rsidRDefault="000A0A1D">
      <w:pPr>
        <w:pStyle w:val="a0"/>
        <w:spacing w:after="0" w:line="560" w:lineRule="exact"/>
        <w:ind w:right="1280" w:firstLine="641"/>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2024</w:t>
      </w:r>
      <w:r>
        <w:rPr>
          <w:rFonts w:ascii="Times New Roman" w:eastAsia="方正仿宋_GBK" w:hAnsi="Times New Roman" w:cs="Times New Roman" w:hint="eastAsia"/>
          <w:sz w:val="32"/>
          <w:szCs w:val="32"/>
        </w:rPr>
        <w:t>年</w:t>
      </w:r>
      <w:r w:rsidR="00963A46">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月</w:t>
      </w:r>
      <w:r w:rsidR="00E82BF1">
        <w:rPr>
          <w:rFonts w:ascii="Times New Roman" w:eastAsia="方正仿宋_GBK" w:hAnsi="Times New Roman" w:cs="Times New Roman" w:hint="eastAsia"/>
          <w:sz w:val="32"/>
          <w:szCs w:val="32"/>
        </w:rPr>
        <w:t>2</w:t>
      </w:r>
      <w:r w:rsidR="000922FE">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日</w:t>
      </w:r>
    </w:p>
    <w:p w:rsidR="009D0938" w:rsidRDefault="009D0938">
      <w:pPr>
        <w:adjustRightInd w:val="0"/>
        <w:snapToGrid w:val="0"/>
        <w:spacing w:line="293" w:lineRule="auto"/>
        <w:rPr>
          <w:rFonts w:ascii="Times New Roman" w:eastAsia="方正黑体_GBK" w:hAnsi="Times New Roman" w:cs="Times New Roman"/>
          <w:sz w:val="32"/>
          <w:szCs w:val="32"/>
        </w:rPr>
      </w:pPr>
    </w:p>
    <w:sectPr w:rsidR="009D0938">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636" w:rsidRDefault="00933636">
      <w:r>
        <w:separator/>
      </w:r>
    </w:p>
  </w:endnote>
  <w:endnote w:type="continuationSeparator" w:id="0">
    <w:p w:rsidR="00933636" w:rsidRDefault="0093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354567"/>
      <w:docPartObj>
        <w:docPartGallery w:val="AutoText"/>
      </w:docPartObj>
    </w:sdtPr>
    <w:sdtEndPr>
      <w:rPr>
        <w:rFonts w:asciiTheme="minorEastAsia" w:hAnsiTheme="minorEastAsia" w:cs="Times New Roman"/>
        <w:sz w:val="28"/>
        <w:szCs w:val="28"/>
      </w:rPr>
    </w:sdtEndPr>
    <w:sdtContent>
      <w:p w:rsidR="009D0938" w:rsidRDefault="000A0A1D">
        <w:pPr>
          <w:pStyle w:val="a4"/>
          <w:jc w:val="center"/>
          <w:rPr>
            <w:rFonts w:asciiTheme="minorEastAsia" w:hAnsiTheme="minorEastAsia" w:cs="Times New Roman"/>
            <w:sz w:val="28"/>
            <w:szCs w:val="28"/>
          </w:rPr>
        </w:pPr>
        <w:r>
          <w:rPr>
            <w:rFonts w:asciiTheme="minorEastAsia" w:hAnsiTheme="minorEastAsia" w:cs="Times New Roman"/>
            <w:sz w:val="28"/>
            <w:szCs w:val="28"/>
          </w:rPr>
          <w:fldChar w:fldCharType="begin"/>
        </w:r>
        <w:r>
          <w:rPr>
            <w:rFonts w:asciiTheme="minorEastAsia" w:hAnsiTheme="minorEastAsia" w:cs="Times New Roman"/>
            <w:sz w:val="28"/>
            <w:szCs w:val="28"/>
          </w:rPr>
          <w:instrText>PAGE   \* MERGEFORMAT</w:instrText>
        </w:r>
        <w:r>
          <w:rPr>
            <w:rFonts w:asciiTheme="minorEastAsia" w:hAnsiTheme="minorEastAsia" w:cs="Times New Roman"/>
            <w:sz w:val="28"/>
            <w:szCs w:val="28"/>
          </w:rPr>
          <w:fldChar w:fldCharType="separate"/>
        </w:r>
        <w:r w:rsidR="008C4194" w:rsidRPr="008C4194">
          <w:rPr>
            <w:rFonts w:asciiTheme="minorEastAsia" w:hAnsiTheme="minorEastAsia" w:cs="Times New Roman"/>
            <w:noProof/>
            <w:sz w:val="28"/>
            <w:szCs w:val="28"/>
            <w:lang w:val="zh-CN"/>
          </w:rPr>
          <w:t>-</w:t>
        </w:r>
        <w:r w:rsidR="008C4194">
          <w:rPr>
            <w:rFonts w:asciiTheme="minorEastAsia" w:hAnsiTheme="minorEastAsia" w:cs="Times New Roman"/>
            <w:noProof/>
            <w:sz w:val="28"/>
            <w:szCs w:val="28"/>
          </w:rPr>
          <w:t xml:space="preserve"> 1 -</w:t>
        </w:r>
        <w:r>
          <w:rPr>
            <w:rFonts w:asciiTheme="minorEastAsia" w:hAnsiTheme="minorEastAsia" w:cs="Times New Roman"/>
            <w:sz w:val="28"/>
            <w:szCs w:val="28"/>
          </w:rPr>
          <w:fldChar w:fldCharType="end"/>
        </w:r>
      </w:p>
    </w:sdtContent>
  </w:sdt>
  <w:p w:rsidR="009D0938" w:rsidRDefault="009D09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636" w:rsidRDefault="00933636">
      <w:r>
        <w:separator/>
      </w:r>
    </w:p>
  </w:footnote>
  <w:footnote w:type="continuationSeparator" w:id="0">
    <w:p w:rsidR="00933636" w:rsidRDefault="009336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45745"/>
    <w:multiLevelType w:val="multilevel"/>
    <w:tmpl w:val="30AEC976"/>
    <w:lvl w:ilvl="0">
      <w:start w:val="2"/>
      <w:numFmt w:val="japaneseCounting"/>
      <w:lvlText w:val="%1、"/>
      <w:lvlJc w:val="left"/>
      <w:pPr>
        <w:ind w:left="1854" w:hanging="720"/>
      </w:pPr>
      <w:rPr>
        <w:rFonts w:hint="default"/>
        <w:lang w:val="en-US"/>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E54"/>
    <w:rsid w:val="FECF0272"/>
    <w:rsid w:val="000922FE"/>
    <w:rsid w:val="000A0A1D"/>
    <w:rsid w:val="0015112D"/>
    <w:rsid w:val="00162C7C"/>
    <w:rsid w:val="00182EFD"/>
    <w:rsid w:val="002328E8"/>
    <w:rsid w:val="00252FEB"/>
    <w:rsid w:val="00267E3E"/>
    <w:rsid w:val="002C5A1A"/>
    <w:rsid w:val="00395420"/>
    <w:rsid w:val="003A1003"/>
    <w:rsid w:val="0046149C"/>
    <w:rsid w:val="004A1410"/>
    <w:rsid w:val="0055534E"/>
    <w:rsid w:val="00606D63"/>
    <w:rsid w:val="00690638"/>
    <w:rsid w:val="006A7712"/>
    <w:rsid w:val="006B330B"/>
    <w:rsid w:val="006E4024"/>
    <w:rsid w:val="006F10F1"/>
    <w:rsid w:val="007554E6"/>
    <w:rsid w:val="007E0079"/>
    <w:rsid w:val="007F6456"/>
    <w:rsid w:val="00875AAE"/>
    <w:rsid w:val="008C4194"/>
    <w:rsid w:val="008E747B"/>
    <w:rsid w:val="00922592"/>
    <w:rsid w:val="00933636"/>
    <w:rsid w:val="009458DF"/>
    <w:rsid w:val="00963A46"/>
    <w:rsid w:val="009D0938"/>
    <w:rsid w:val="009D2F1B"/>
    <w:rsid w:val="00AD4457"/>
    <w:rsid w:val="00B24211"/>
    <w:rsid w:val="00B274EB"/>
    <w:rsid w:val="00BA5FC6"/>
    <w:rsid w:val="00BD0D24"/>
    <w:rsid w:val="00E078D2"/>
    <w:rsid w:val="00E31F0C"/>
    <w:rsid w:val="00E82BF1"/>
    <w:rsid w:val="00F3558C"/>
    <w:rsid w:val="00F35E63"/>
    <w:rsid w:val="00F513EF"/>
    <w:rsid w:val="00F52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qFormat/>
    <w:rPr>
      <w:sz w:val="18"/>
      <w:szCs w:val="18"/>
    </w:rPr>
  </w:style>
  <w:style w:type="character" w:customStyle="1" w:styleId="Char0">
    <w:name w:val="页脚 Char"/>
    <w:basedOn w:val="a1"/>
    <w:link w:val="a4"/>
    <w:uiPriority w:val="99"/>
    <w:qFormat/>
    <w:rPr>
      <w:sz w:val="18"/>
      <w:szCs w:val="18"/>
    </w:rPr>
  </w:style>
  <w:style w:type="character" w:customStyle="1" w:styleId="Char">
    <w:name w:val="正文文本 Char"/>
    <w:basedOn w:val="a1"/>
    <w:link w:val="a0"/>
    <w:qFormat/>
    <w:rPr>
      <w:szCs w:val="24"/>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qFormat/>
    <w:rPr>
      <w:sz w:val="18"/>
      <w:szCs w:val="18"/>
    </w:rPr>
  </w:style>
  <w:style w:type="character" w:customStyle="1" w:styleId="Char0">
    <w:name w:val="页脚 Char"/>
    <w:basedOn w:val="a1"/>
    <w:link w:val="a4"/>
    <w:uiPriority w:val="99"/>
    <w:qFormat/>
    <w:rPr>
      <w:sz w:val="18"/>
      <w:szCs w:val="18"/>
    </w:rPr>
  </w:style>
  <w:style w:type="character" w:customStyle="1" w:styleId="Char">
    <w:name w:val="正文文本 Char"/>
    <w:basedOn w:val="a1"/>
    <w:link w:val="a0"/>
    <w:qFormat/>
    <w:rPr>
      <w:szCs w:val="24"/>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4049</TotalTime>
  <Pages>4</Pages>
  <Words>277</Words>
  <Characters>1579</Characters>
  <Application>Microsoft Office Word</Application>
  <DocSecurity>0</DocSecurity>
  <Lines>13</Lines>
  <Paragraphs>3</Paragraphs>
  <ScaleCrop>false</ScaleCrop>
  <Company>Microsoft</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25</cp:revision>
  <cp:lastPrinted>2024-02-29T10:10:00Z</cp:lastPrinted>
  <dcterms:created xsi:type="dcterms:W3CDTF">2024-02-26T09:18:00Z</dcterms:created>
  <dcterms:modified xsi:type="dcterms:W3CDTF">2024-03-27T08:35:00Z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